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210"/>
        <w:tblW w:w="9316" w:type="dxa"/>
        <w:tblLook w:val="04A0" w:firstRow="1" w:lastRow="0" w:firstColumn="1" w:lastColumn="0" w:noHBand="0" w:noVBand="1"/>
      </w:tblPr>
      <w:tblGrid>
        <w:gridCol w:w="3364"/>
        <w:gridCol w:w="1903"/>
        <w:gridCol w:w="1612"/>
        <w:gridCol w:w="2437"/>
      </w:tblGrid>
      <w:tr w:rsidR="00AC45BA" w14:paraId="29EBFAF3" w14:textId="77777777" w:rsidTr="00A92899">
        <w:trPr>
          <w:trHeight w:val="933"/>
        </w:trPr>
        <w:tc>
          <w:tcPr>
            <w:tcW w:w="9316" w:type="dxa"/>
            <w:gridSpan w:val="4"/>
            <w:tcBorders>
              <w:top w:val="nil"/>
              <w:left w:val="nil"/>
              <w:bottom w:val="single" w:sz="4" w:space="0" w:color="auto"/>
              <w:right w:val="nil"/>
            </w:tcBorders>
            <w:shd w:val="clear" w:color="auto" w:fill="auto"/>
          </w:tcPr>
          <w:p w14:paraId="277A543C" w14:textId="44B9907F" w:rsidR="00C4409D" w:rsidRPr="00C4409D" w:rsidRDefault="00AC45BA" w:rsidP="0050078D">
            <w:pPr>
              <w:rPr>
                <w:sz w:val="21"/>
                <w:szCs w:val="21"/>
              </w:rPr>
            </w:pPr>
            <w:r>
              <w:rPr>
                <w:b/>
                <w:sz w:val="32"/>
              </w:rPr>
              <w:t>REQUEST TO HOST A TRAINING WORKSHOP</w:t>
            </w:r>
            <w:r>
              <w:rPr>
                <w:b/>
                <w:sz w:val="32"/>
              </w:rPr>
              <w:br/>
            </w:r>
            <w:r w:rsidRPr="00432137">
              <w:rPr>
                <w:sz w:val="21"/>
                <w:szCs w:val="21"/>
              </w:rPr>
              <w:t xml:space="preserve">NB: </w:t>
            </w:r>
            <w:r w:rsidR="002F4F91" w:rsidRPr="002F4F91">
              <w:rPr>
                <w:sz w:val="21"/>
                <w:szCs w:val="21"/>
              </w:rPr>
              <w:t>Disability Support Services</w:t>
            </w:r>
            <w:r w:rsidR="002F4F91">
              <w:rPr>
                <w:sz w:val="21"/>
                <w:szCs w:val="21"/>
              </w:rPr>
              <w:t xml:space="preserve"> </w:t>
            </w:r>
            <w:r w:rsidR="00F2640E">
              <w:rPr>
                <w:sz w:val="21"/>
                <w:szCs w:val="21"/>
              </w:rPr>
              <w:t>s</w:t>
            </w:r>
            <w:r w:rsidRPr="00432137">
              <w:rPr>
                <w:sz w:val="21"/>
                <w:szCs w:val="21"/>
              </w:rPr>
              <w:t>ubsidised workshop</w:t>
            </w:r>
            <w:r w:rsidR="00E761F8" w:rsidRPr="00432137">
              <w:rPr>
                <w:sz w:val="21"/>
                <w:szCs w:val="21"/>
              </w:rPr>
              <w:t>s</w:t>
            </w:r>
            <w:r w:rsidRPr="00432137">
              <w:rPr>
                <w:sz w:val="21"/>
                <w:szCs w:val="21"/>
              </w:rPr>
              <w:t xml:space="preserve"> are </w:t>
            </w:r>
            <w:proofErr w:type="spellStart"/>
            <w:r w:rsidR="00E761F8" w:rsidRPr="00432137">
              <w:rPr>
                <w:sz w:val="21"/>
                <w:szCs w:val="21"/>
              </w:rPr>
              <w:t>gst</w:t>
            </w:r>
            <w:proofErr w:type="spellEnd"/>
            <w:r w:rsidR="00E761F8" w:rsidRPr="00432137">
              <w:rPr>
                <w:sz w:val="21"/>
                <w:szCs w:val="21"/>
              </w:rPr>
              <w:t xml:space="preserve"> </w:t>
            </w:r>
            <w:r w:rsidR="000973A1">
              <w:rPr>
                <w:sz w:val="21"/>
                <w:szCs w:val="21"/>
              </w:rPr>
              <w:t>ex</w:t>
            </w:r>
            <w:r w:rsidRPr="00432137">
              <w:rPr>
                <w:sz w:val="21"/>
                <w:szCs w:val="21"/>
              </w:rPr>
              <w:t>clusive, and include workshop material</w:t>
            </w:r>
            <w:r w:rsidR="00E761F8" w:rsidRPr="00432137">
              <w:rPr>
                <w:sz w:val="21"/>
                <w:szCs w:val="21"/>
              </w:rPr>
              <w:t>s, facilitator travel and accommodation</w:t>
            </w:r>
            <w:r w:rsidRPr="00432137">
              <w:rPr>
                <w:sz w:val="21"/>
                <w:szCs w:val="21"/>
              </w:rPr>
              <w:t>,</w:t>
            </w:r>
            <w:r w:rsidR="00A846F8" w:rsidRPr="00432137">
              <w:rPr>
                <w:sz w:val="21"/>
                <w:szCs w:val="21"/>
              </w:rPr>
              <w:t xml:space="preserve"> and are</w:t>
            </w:r>
            <w:r w:rsidRPr="00432137">
              <w:rPr>
                <w:sz w:val="21"/>
                <w:szCs w:val="21"/>
              </w:rPr>
              <w:t xml:space="preserve"> for up to 20 attendees. </w:t>
            </w:r>
            <w:r w:rsidR="00C15E18" w:rsidRPr="00C4409D">
              <w:rPr>
                <w:sz w:val="21"/>
                <w:szCs w:val="21"/>
              </w:rPr>
              <w:t xml:space="preserve">These workshops are only available to </w:t>
            </w:r>
            <w:r w:rsidR="00775C3C" w:rsidRPr="00775C3C">
              <w:rPr>
                <w:sz w:val="21"/>
                <w:szCs w:val="21"/>
              </w:rPr>
              <w:t>Disability Support Services</w:t>
            </w:r>
            <w:r w:rsidR="00C15E18" w:rsidRPr="00C4409D">
              <w:rPr>
                <w:sz w:val="21"/>
                <w:szCs w:val="21"/>
              </w:rPr>
              <w:t xml:space="preserve"> or MOE funded assessors as part of our training contract with the </w:t>
            </w:r>
            <w:r w:rsidR="00702F0D">
              <w:rPr>
                <w:sz w:val="21"/>
                <w:szCs w:val="21"/>
              </w:rPr>
              <w:t>Whaikaha</w:t>
            </w:r>
            <w:r w:rsidR="00C15E18" w:rsidRPr="00C4409D">
              <w:rPr>
                <w:sz w:val="21"/>
                <w:szCs w:val="21"/>
              </w:rPr>
              <w:t xml:space="preserve">. </w:t>
            </w:r>
          </w:p>
          <w:p w14:paraId="1AFE5412" w14:textId="74041848" w:rsidR="00C85A94" w:rsidRPr="00A92899" w:rsidRDefault="00AC45BA" w:rsidP="00C8053F">
            <w:pPr>
              <w:rPr>
                <w:sz w:val="21"/>
                <w:szCs w:val="21"/>
              </w:rPr>
            </w:pPr>
            <w:r w:rsidRPr="00432137">
              <w:rPr>
                <w:sz w:val="21"/>
                <w:szCs w:val="21"/>
              </w:rPr>
              <w:t>All other workshops are price on application (POA)</w:t>
            </w:r>
            <w:r w:rsidR="00C15E18">
              <w:rPr>
                <w:sz w:val="21"/>
                <w:szCs w:val="21"/>
              </w:rPr>
              <w:t xml:space="preserve"> and are open to all</w:t>
            </w:r>
            <w:r w:rsidRPr="00432137">
              <w:rPr>
                <w:sz w:val="21"/>
                <w:szCs w:val="21"/>
              </w:rPr>
              <w:t>.</w:t>
            </w:r>
          </w:p>
        </w:tc>
      </w:tr>
      <w:tr w:rsidR="00AC45BA" w14:paraId="72F9B94D" w14:textId="77777777" w:rsidTr="00A92899">
        <w:trPr>
          <w:trHeight w:val="277"/>
        </w:trPr>
        <w:tc>
          <w:tcPr>
            <w:tcW w:w="9316" w:type="dxa"/>
            <w:gridSpan w:val="4"/>
            <w:tcBorders>
              <w:bottom w:val="single" w:sz="4" w:space="0" w:color="auto"/>
            </w:tcBorders>
            <w:shd w:val="clear" w:color="auto" w:fill="000000" w:themeFill="text1"/>
          </w:tcPr>
          <w:p w14:paraId="5D070FE5" w14:textId="77777777" w:rsidR="00AC45BA" w:rsidRPr="000625B4" w:rsidRDefault="00AC45BA" w:rsidP="0050078D">
            <w:pPr>
              <w:rPr>
                <w:b/>
              </w:rPr>
            </w:pPr>
            <w:r w:rsidRPr="000625B4">
              <w:rPr>
                <w:b/>
                <w:color w:val="FFFFFF" w:themeColor="background1"/>
              </w:rPr>
              <w:t>SERVICE PROVIDER DETAILS:</w:t>
            </w:r>
          </w:p>
        </w:tc>
      </w:tr>
      <w:tr w:rsidR="00AC45BA" w14:paraId="41941982" w14:textId="77777777" w:rsidTr="00A92899">
        <w:trPr>
          <w:trHeight w:val="320"/>
        </w:trPr>
        <w:tc>
          <w:tcPr>
            <w:tcW w:w="9316" w:type="dxa"/>
            <w:gridSpan w:val="4"/>
            <w:tcBorders>
              <w:bottom w:val="nil"/>
            </w:tcBorders>
          </w:tcPr>
          <w:p w14:paraId="7146BB80" w14:textId="0E771CD1" w:rsidR="00AC45BA" w:rsidRPr="000625B4" w:rsidRDefault="00AC45BA" w:rsidP="00C77AA4">
            <w:pPr>
              <w:rPr>
                <w:b/>
              </w:rPr>
            </w:pPr>
            <w:r w:rsidRPr="000625B4">
              <w:rPr>
                <w:b/>
              </w:rPr>
              <w:t>Service Provider</w:t>
            </w:r>
            <w:r>
              <w:rPr>
                <w:b/>
              </w:rPr>
              <w:t xml:space="preserve">/Company: </w:t>
            </w:r>
            <w:r w:rsidR="0042445D" w:rsidRPr="00361996">
              <w:rPr>
                <w:rFonts w:ascii="Calibri" w:hAnsi="Calibri" w:cs="Arial"/>
              </w:rPr>
              <w:fldChar w:fldCharType="begin">
                <w:ffData>
                  <w:name w:val="Text1"/>
                  <w:enabled/>
                  <w:calcOnExit w:val="0"/>
                  <w:textInput/>
                </w:ffData>
              </w:fldChar>
            </w:r>
            <w:r w:rsidR="0042445D" w:rsidRPr="00361996">
              <w:rPr>
                <w:rFonts w:ascii="Calibri" w:hAnsi="Calibri" w:cs="Arial"/>
              </w:rPr>
              <w:instrText xml:space="preserve"> FORMTEXT </w:instrText>
            </w:r>
            <w:r w:rsidR="0042445D" w:rsidRPr="00361996">
              <w:rPr>
                <w:rFonts w:ascii="Calibri" w:hAnsi="Calibri" w:cs="Arial"/>
              </w:rPr>
            </w:r>
            <w:r w:rsidR="0042445D" w:rsidRPr="00361996">
              <w:rPr>
                <w:rFonts w:ascii="Calibri" w:hAnsi="Calibri" w:cs="Arial"/>
              </w:rPr>
              <w:fldChar w:fldCharType="separate"/>
            </w:r>
            <w:r w:rsidR="00B0198E">
              <w:rPr>
                <w:rFonts w:ascii="Calibri" w:hAnsi="Calibri" w:cs="Arial"/>
              </w:rPr>
              <w:t> </w:t>
            </w:r>
            <w:r w:rsidR="00B0198E">
              <w:rPr>
                <w:rFonts w:ascii="Calibri" w:hAnsi="Calibri" w:cs="Arial"/>
              </w:rPr>
              <w:t> </w:t>
            </w:r>
            <w:r w:rsidR="00B0198E">
              <w:rPr>
                <w:rFonts w:ascii="Calibri" w:hAnsi="Calibri" w:cs="Arial"/>
              </w:rPr>
              <w:t> </w:t>
            </w:r>
            <w:r w:rsidR="00B0198E">
              <w:rPr>
                <w:rFonts w:ascii="Calibri" w:hAnsi="Calibri" w:cs="Arial"/>
              </w:rPr>
              <w:t> </w:t>
            </w:r>
            <w:r w:rsidR="00B0198E">
              <w:rPr>
                <w:rFonts w:ascii="Calibri" w:hAnsi="Calibri" w:cs="Arial"/>
              </w:rPr>
              <w:t> </w:t>
            </w:r>
            <w:r w:rsidR="0042445D" w:rsidRPr="00361996">
              <w:rPr>
                <w:rFonts w:ascii="Calibri" w:hAnsi="Calibri" w:cs="Arial"/>
              </w:rPr>
              <w:fldChar w:fldCharType="end"/>
            </w:r>
          </w:p>
        </w:tc>
      </w:tr>
      <w:tr w:rsidR="00AC45BA" w14:paraId="76374EA6" w14:textId="77777777" w:rsidTr="00A92899">
        <w:trPr>
          <w:trHeight w:val="320"/>
        </w:trPr>
        <w:tc>
          <w:tcPr>
            <w:tcW w:w="5267" w:type="dxa"/>
            <w:gridSpan w:val="2"/>
            <w:tcBorders>
              <w:top w:val="nil"/>
              <w:left w:val="single" w:sz="4" w:space="0" w:color="auto"/>
              <w:bottom w:val="nil"/>
              <w:right w:val="nil"/>
            </w:tcBorders>
          </w:tcPr>
          <w:p w14:paraId="69A35B61" w14:textId="37A64436" w:rsidR="00AC45BA" w:rsidRPr="000625B4" w:rsidRDefault="00AC45BA" w:rsidP="00C77AA4">
            <w:pPr>
              <w:rPr>
                <w:b/>
              </w:rPr>
            </w:pPr>
            <w:r>
              <w:rPr>
                <w:b/>
              </w:rPr>
              <w:t xml:space="preserve">Contact person: </w:t>
            </w:r>
            <w:r w:rsidR="0042445D" w:rsidRPr="00361996">
              <w:rPr>
                <w:rFonts w:ascii="Calibri" w:hAnsi="Calibri" w:cs="Arial"/>
              </w:rPr>
              <w:fldChar w:fldCharType="begin">
                <w:ffData>
                  <w:name w:val="Text1"/>
                  <w:enabled/>
                  <w:calcOnExit w:val="0"/>
                  <w:textInput/>
                </w:ffData>
              </w:fldChar>
            </w:r>
            <w:r w:rsidR="0042445D" w:rsidRPr="00361996">
              <w:rPr>
                <w:rFonts w:ascii="Calibri" w:hAnsi="Calibri" w:cs="Arial"/>
              </w:rPr>
              <w:instrText xml:space="preserve"> FORMTEXT </w:instrText>
            </w:r>
            <w:r w:rsidR="0042445D" w:rsidRPr="00361996">
              <w:rPr>
                <w:rFonts w:ascii="Calibri" w:hAnsi="Calibri" w:cs="Arial"/>
              </w:rPr>
            </w:r>
            <w:r w:rsidR="0042445D" w:rsidRPr="00361996">
              <w:rPr>
                <w:rFonts w:ascii="Calibri" w:hAnsi="Calibri" w:cs="Arial"/>
              </w:rPr>
              <w:fldChar w:fldCharType="separate"/>
            </w:r>
            <w:r w:rsidR="0042445D" w:rsidRPr="00361996">
              <w:rPr>
                <w:rFonts w:ascii="Calibri" w:hAnsi="Calibri" w:cs="Arial"/>
                <w:noProof/>
              </w:rPr>
              <w:t> </w:t>
            </w:r>
            <w:r w:rsidR="0042445D" w:rsidRPr="00361996">
              <w:rPr>
                <w:rFonts w:ascii="Calibri" w:hAnsi="Calibri" w:cs="Arial"/>
                <w:noProof/>
              </w:rPr>
              <w:t> </w:t>
            </w:r>
            <w:r w:rsidR="0042445D" w:rsidRPr="00361996">
              <w:rPr>
                <w:rFonts w:ascii="Calibri" w:hAnsi="Calibri" w:cs="Arial"/>
                <w:noProof/>
              </w:rPr>
              <w:t> </w:t>
            </w:r>
            <w:r w:rsidR="0042445D" w:rsidRPr="00361996">
              <w:rPr>
                <w:rFonts w:ascii="Calibri" w:hAnsi="Calibri" w:cs="Arial"/>
                <w:noProof/>
              </w:rPr>
              <w:t> </w:t>
            </w:r>
            <w:r w:rsidR="0042445D" w:rsidRPr="00361996">
              <w:rPr>
                <w:rFonts w:ascii="Calibri" w:hAnsi="Calibri" w:cs="Arial"/>
                <w:noProof/>
              </w:rPr>
              <w:t> </w:t>
            </w:r>
            <w:r w:rsidR="0042445D" w:rsidRPr="00361996">
              <w:rPr>
                <w:rFonts w:ascii="Calibri" w:hAnsi="Calibri" w:cs="Arial"/>
              </w:rPr>
              <w:fldChar w:fldCharType="end"/>
            </w:r>
          </w:p>
        </w:tc>
        <w:tc>
          <w:tcPr>
            <w:tcW w:w="4048" w:type="dxa"/>
            <w:gridSpan w:val="2"/>
            <w:tcBorders>
              <w:top w:val="nil"/>
              <w:left w:val="nil"/>
              <w:bottom w:val="nil"/>
              <w:right w:val="single" w:sz="4" w:space="0" w:color="auto"/>
            </w:tcBorders>
          </w:tcPr>
          <w:p w14:paraId="3AF57932" w14:textId="587F72DE" w:rsidR="00AC45BA" w:rsidRPr="004A01E0" w:rsidRDefault="002F4F91" w:rsidP="0050078D">
            <w:r w:rsidRPr="002F4F91">
              <w:rPr>
                <w:b/>
              </w:rPr>
              <w:t>Disability Support Services</w:t>
            </w:r>
            <w:r>
              <w:rPr>
                <w:b/>
              </w:rPr>
              <w:t xml:space="preserve"> (</w:t>
            </w:r>
            <w:proofErr w:type="gramStart"/>
            <w:r w:rsidR="00AC45BA">
              <w:rPr>
                <w:b/>
              </w:rPr>
              <w:t xml:space="preserve">DSS </w:t>
            </w:r>
            <w:r>
              <w:rPr>
                <w:b/>
              </w:rPr>
              <w:t>)</w:t>
            </w:r>
            <w:proofErr w:type="gramEnd"/>
            <w:r>
              <w:rPr>
                <w:b/>
              </w:rPr>
              <w:t xml:space="preserve"> </w:t>
            </w:r>
            <w:r w:rsidR="00AC45BA">
              <w:rPr>
                <w:b/>
              </w:rPr>
              <w:t>Provider</w:t>
            </w:r>
            <w:r w:rsidR="00AC45BA" w:rsidRPr="000625B4">
              <w:rPr>
                <w:b/>
              </w:rPr>
              <w:t xml:space="preserve">: </w:t>
            </w:r>
            <w:r w:rsidR="00AC45BA">
              <w:t xml:space="preserve">Yes </w:t>
            </w:r>
            <w:sdt>
              <w:sdtPr>
                <w:id w:val="-1127849748"/>
                <w14:checkbox>
                  <w14:checked w14:val="0"/>
                  <w14:checkedState w14:val="2612" w14:font="MS Gothic"/>
                  <w14:uncheckedState w14:val="2610" w14:font="MS Gothic"/>
                </w14:checkbox>
              </w:sdtPr>
              <w:sdtEndPr/>
              <w:sdtContent>
                <w:r w:rsidR="00633ED9">
                  <w:rPr>
                    <w:rFonts w:ascii="MS Gothic" w:eastAsia="MS Gothic" w:hAnsi="MS Gothic" w:hint="eastAsia"/>
                  </w:rPr>
                  <w:t>☐</w:t>
                </w:r>
              </w:sdtContent>
            </w:sdt>
            <w:r w:rsidR="00AC45BA">
              <w:t xml:space="preserve">     No </w:t>
            </w:r>
            <w:sdt>
              <w:sdtPr>
                <w:id w:val="-1855729357"/>
                <w14:checkbox>
                  <w14:checked w14:val="0"/>
                  <w14:checkedState w14:val="2612" w14:font="MS Gothic"/>
                  <w14:uncheckedState w14:val="2610" w14:font="MS Gothic"/>
                </w14:checkbox>
              </w:sdtPr>
              <w:sdtEndPr/>
              <w:sdtContent>
                <w:r w:rsidR="00AC45BA">
                  <w:rPr>
                    <w:rFonts w:ascii="MS Gothic" w:eastAsia="MS Gothic" w:hAnsi="MS Gothic" w:hint="eastAsia"/>
                  </w:rPr>
                  <w:t>☐</w:t>
                </w:r>
              </w:sdtContent>
            </w:sdt>
          </w:p>
        </w:tc>
      </w:tr>
      <w:tr w:rsidR="00AC45BA" w14:paraId="25CC6915" w14:textId="77777777" w:rsidTr="00A92899">
        <w:trPr>
          <w:trHeight w:val="320"/>
        </w:trPr>
        <w:tc>
          <w:tcPr>
            <w:tcW w:w="5267" w:type="dxa"/>
            <w:gridSpan w:val="2"/>
            <w:tcBorders>
              <w:top w:val="nil"/>
              <w:left w:val="single" w:sz="4" w:space="0" w:color="auto"/>
              <w:bottom w:val="single" w:sz="4" w:space="0" w:color="auto"/>
              <w:right w:val="nil"/>
            </w:tcBorders>
          </w:tcPr>
          <w:p w14:paraId="42D12E31" w14:textId="0093967A" w:rsidR="00AC45BA" w:rsidRPr="000625B4" w:rsidRDefault="00AC45BA" w:rsidP="00C77AA4">
            <w:pPr>
              <w:rPr>
                <w:b/>
              </w:rPr>
            </w:pPr>
            <w:r>
              <w:rPr>
                <w:b/>
              </w:rPr>
              <w:t xml:space="preserve">Email: </w:t>
            </w:r>
            <w:r w:rsidR="0042445D" w:rsidRPr="00361996">
              <w:rPr>
                <w:rFonts w:ascii="Calibri" w:hAnsi="Calibri" w:cs="Arial"/>
              </w:rPr>
              <w:fldChar w:fldCharType="begin">
                <w:ffData>
                  <w:name w:val="Text1"/>
                  <w:enabled/>
                  <w:calcOnExit w:val="0"/>
                  <w:textInput/>
                </w:ffData>
              </w:fldChar>
            </w:r>
            <w:r w:rsidR="0042445D" w:rsidRPr="00361996">
              <w:rPr>
                <w:rFonts w:ascii="Calibri" w:hAnsi="Calibri" w:cs="Arial"/>
              </w:rPr>
              <w:instrText xml:space="preserve"> FORMTEXT </w:instrText>
            </w:r>
            <w:r w:rsidR="0042445D" w:rsidRPr="00361996">
              <w:rPr>
                <w:rFonts w:ascii="Calibri" w:hAnsi="Calibri" w:cs="Arial"/>
              </w:rPr>
            </w:r>
            <w:r w:rsidR="0042445D" w:rsidRPr="00361996">
              <w:rPr>
                <w:rFonts w:ascii="Calibri" w:hAnsi="Calibri" w:cs="Arial"/>
              </w:rPr>
              <w:fldChar w:fldCharType="separate"/>
            </w:r>
            <w:r w:rsidR="0042445D" w:rsidRPr="00361996">
              <w:rPr>
                <w:rFonts w:ascii="Calibri" w:hAnsi="Calibri" w:cs="Arial"/>
                <w:noProof/>
              </w:rPr>
              <w:t> </w:t>
            </w:r>
            <w:r w:rsidR="0042445D" w:rsidRPr="00361996">
              <w:rPr>
                <w:rFonts w:ascii="Calibri" w:hAnsi="Calibri" w:cs="Arial"/>
                <w:noProof/>
              </w:rPr>
              <w:t> </w:t>
            </w:r>
            <w:r w:rsidR="0042445D" w:rsidRPr="00361996">
              <w:rPr>
                <w:rFonts w:ascii="Calibri" w:hAnsi="Calibri" w:cs="Arial"/>
                <w:noProof/>
              </w:rPr>
              <w:t> </w:t>
            </w:r>
            <w:r w:rsidR="0042445D" w:rsidRPr="00361996">
              <w:rPr>
                <w:rFonts w:ascii="Calibri" w:hAnsi="Calibri" w:cs="Arial"/>
                <w:noProof/>
              </w:rPr>
              <w:t> </w:t>
            </w:r>
            <w:r w:rsidR="0042445D" w:rsidRPr="00361996">
              <w:rPr>
                <w:rFonts w:ascii="Calibri" w:hAnsi="Calibri" w:cs="Arial"/>
                <w:noProof/>
              </w:rPr>
              <w:t> </w:t>
            </w:r>
            <w:r w:rsidR="0042445D" w:rsidRPr="00361996">
              <w:rPr>
                <w:rFonts w:ascii="Calibri" w:hAnsi="Calibri" w:cs="Arial"/>
              </w:rPr>
              <w:fldChar w:fldCharType="end"/>
            </w:r>
          </w:p>
        </w:tc>
        <w:tc>
          <w:tcPr>
            <w:tcW w:w="4048" w:type="dxa"/>
            <w:gridSpan w:val="2"/>
            <w:tcBorders>
              <w:top w:val="nil"/>
              <w:left w:val="nil"/>
              <w:bottom w:val="single" w:sz="4" w:space="0" w:color="auto"/>
              <w:right w:val="single" w:sz="4" w:space="0" w:color="auto"/>
            </w:tcBorders>
          </w:tcPr>
          <w:p w14:paraId="6DE5D940" w14:textId="3900650B" w:rsidR="00AC45BA" w:rsidRPr="000625B4" w:rsidRDefault="00AC45BA" w:rsidP="00C77AA4">
            <w:pPr>
              <w:rPr>
                <w:b/>
              </w:rPr>
            </w:pPr>
            <w:r>
              <w:rPr>
                <w:b/>
              </w:rPr>
              <w:t xml:space="preserve">Phone: </w:t>
            </w:r>
            <w:r w:rsidR="0042445D" w:rsidRPr="00361996">
              <w:rPr>
                <w:rFonts w:ascii="Calibri" w:hAnsi="Calibri" w:cs="Arial"/>
              </w:rPr>
              <w:fldChar w:fldCharType="begin">
                <w:ffData>
                  <w:name w:val="Text1"/>
                  <w:enabled/>
                  <w:calcOnExit w:val="0"/>
                  <w:textInput/>
                </w:ffData>
              </w:fldChar>
            </w:r>
            <w:r w:rsidR="0042445D" w:rsidRPr="00361996">
              <w:rPr>
                <w:rFonts w:ascii="Calibri" w:hAnsi="Calibri" w:cs="Arial"/>
              </w:rPr>
              <w:instrText xml:space="preserve"> FORMTEXT </w:instrText>
            </w:r>
            <w:r w:rsidR="0042445D" w:rsidRPr="00361996">
              <w:rPr>
                <w:rFonts w:ascii="Calibri" w:hAnsi="Calibri" w:cs="Arial"/>
              </w:rPr>
            </w:r>
            <w:r w:rsidR="0042445D" w:rsidRPr="00361996">
              <w:rPr>
                <w:rFonts w:ascii="Calibri" w:hAnsi="Calibri" w:cs="Arial"/>
              </w:rPr>
              <w:fldChar w:fldCharType="separate"/>
            </w:r>
            <w:r w:rsidR="0042445D" w:rsidRPr="00361996">
              <w:rPr>
                <w:rFonts w:ascii="Calibri" w:hAnsi="Calibri" w:cs="Arial"/>
                <w:noProof/>
              </w:rPr>
              <w:t> </w:t>
            </w:r>
            <w:r w:rsidR="0042445D" w:rsidRPr="00361996">
              <w:rPr>
                <w:rFonts w:ascii="Calibri" w:hAnsi="Calibri" w:cs="Arial"/>
                <w:noProof/>
              </w:rPr>
              <w:t> </w:t>
            </w:r>
            <w:r w:rsidR="0042445D" w:rsidRPr="00361996">
              <w:rPr>
                <w:rFonts w:ascii="Calibri" w:hAnsi="Calibri" w:cs="Arial"/>
                <w:noProof/>
              </w:rPr>
              <w:t> </w:t>
            </w:r>
            <w:r w:rsidR="0042445D" w:rsidRPr="00361996">
              <w:rPr>
                <w:rFonts w:ascii="Calibri" w:hAnsi="Calibri" w:cs="Arial"/>
                <w:noProof/>
              </w:rPr>
              <w:t> </w:t>
            </w:r>
            <w:r w:rsidR="0042445D" w:rsidRPr="00361996">
              <w:rPr>
                <w:rFonts w:ascii="Calibri" w:hAnsi="Calibri" w:cs="Arial"/>
                <w:noProof/>
              </w:rPr>
              <w:t> </w:t>
            </w:r>
            <w:r w:rsidR="0042445D" w:rsidRPr="00361996">
              <w:rPr>
                <w:rFonts w:ascii="Calibri" w:hAnsi="Calibri" w:cs="Arial"/>
              </w:rPr>
              <w:fldChar w:fldCharType="end"/>
            </w:r>
          </w:p>
        </w:tc>
      </w:tr>
      <w:tr w:rsidR="00AC45BA" w14:paraId="3B987A9D" w14:textId="77777777" w:rsidTr="00A92899">
        <w:trPr>
          <w:trHeight w:val="277"/>
        </w:trPr>
        <w:tc>
          <w:tcPr>
            <w:tcW w:w="9316" w:type="dxa"/>
            <w:gridSpan w:val="4"/>
            <w:tcBorders>
              <w:top w:val="single" w:sz="4" w:space="0" w:color="auto"/>
              <w:bottom w:val="single" w:sz="4" w:space="0" w:color="auto"/>
            </w:tcBorders>
            <w:shd w:val="clear" w:color="auto" w:fill="000000" w:themeFill="text1"/>
          </w:tcPr>
          <w:p w14:paraId="2DE815C9" w14:textId="77777777" w:rsidR="00AC45BA" w:rsidRPr="000625B4" w:rsidRDefault="00AC45BA" w:rsidP="0050078D">
            <w:pPr>
              <w:rPr>
                <w:b/>
              </w:rPr>
            </w:pPr>
            <w:r w:rsidRPr="000625B4">
              <w:rPr>
                <w:b/>
                <w:color w:val="FFFFFF" w:themeColor="background1"/>
              </w:rPr>
              <w:t>TRAINING WORKSHOP</w:t>
            </w:r>
            <w:r w:rsidR="008F50C6">
              <w:rPr>
                <w:b/>
                <w:color w:val="FFFFFF" w:themeColor="background1"/>
              </w:rPr>
              <w:t>/S</w:t>
            </w:r>
            <w:r w:rsidRPr="000625B4">
              <w:rPr>
                <w:b/>
                <w:color w:val="FFFFFF" w:themeColor="background1"/>
              </w:rPr>
              <w:t xml:space="preserve"> REQUESTED:</w:t>
            </w:r>
          </w:p>
        </w:tc>
      </w:tr>
      <w:tr w:rsidR="00C4409D" w14:paraId="63A13989" w14:textId="77777777" w:rsidTr="00A92899">
        <w:trPr>
          <w:trHeight w:val="9242"/>
        </w:trPr>
        <w:tc>
          <w:tcPr>
            <w:tcW w:w="9316" w:type="dxa"/>
            <w:gridSpan w:val="4"/>
            <w:tcBorders>
              <w:top w:val="single" w:sz="4" w:space="0" w:color="auto"/>
              <w:left w:val="single" w:sz="4" w:space="0" w:color="auto"/>
              <w:right w:val="single" w:sz="4" w:space="0" w:color="auto"/>
            </w:tcBorders>
          </w:tcPr>
          <w:p w14:paraId="63A4B485" w14:textId="77777777" w:rsidR="00C4409D" w:rsidRPr="000625B4" w:rsidRDefault="00C4409D" w:rsidP="0050078D">
            <w:pPr>
              <w:rPr>
                <w:b/>
              </w:rPr>
            </w:pPr>
            <w:r>
              <w:rPr>
                <w:b/>
              </w:rPr>
              <w:t>Wheeled Mobility &amp; P</w:t>
            </w:r>
            <w:r w:rsidRPr="000625B4">
              <w:rPr>
                <w:b/>
              </w:rPr>
              <w:t>ostur</w:t>
            </w:r>
            <w:r>
              <w:rPr>
                <w:b/>
              </w:rPr>
              <w:t>al Management Level 1</w:t>
            </w:r>
            <w:r w:rsidRPr="000625B4">
              <w:rPr>
                <w:b/>
              </w:rPr>
              <w:t>:</w:t>
            </w:r>
          </w:p>
          <w:p w14:paraId="40AE4A34" w14:textId="77777777" w:rsidR="00C4409D" w:rsidRDefault="00C4409D" w:rsidP="0050078D">
            <w:pPr>
              <w:numPr>
                <w:ilvl w:val="0"/>
                <w:numId w:val="6"/>
              </w:numPr>
            </w:pPr>
            <w:r w:rsidRPr="000625B4">
              <w:rPr>
                <w:b/>
              </w:rPr>
              <w:t>Non-Complex Wheeled Mobility &amp; Postural Management –</w:t>
            </w:r>
            <w:r>
              <w:rPr>
                <w:rFonts w:ascii="MS Gothic" w:eastAsia="MS Gothic" w:hAnsi="MS Gothic" w:hint="eastAsia"/>
              </w:rPr>
              <w:t xml:space="preserve"> </w:t>
            </w:r>
            <w:r w:rsidRPr="006349E4">
              <w:rPr>
                <w:b/>
                <w:bCs/>
              </w:rPr>
              <w:t>2 days</w:t>
            </w:r>
          </w:p>
          <w:p w14:paraId="79617857" w14:textId="5F8F759E" w:rsidR="00C4409D" w:rsidRDefault="008A5E24" w:rsidP="0050078D">
            <w:pPr>
              <w:ind w:left="397"/>
            </w:pPr>
            <w:sdt>
              <w:sdtPr>
                <w:id w:val="435571342"/>
                <w14:checkbox>
                  <w14:checked w14:val="0"/>
                  <w14:checkedState w14:val="2612" w14:font="MS Gothic"/>
                  <w14:uncheckedState w14:val="2610" w14:font="MS Gothic"/>
                </w14:checkbox>
              </w:sdtPr>
              <w:sdtEndPr/>
              <w:sdtContent>
                <w:r w:rsidR="00317F83">
                  <w:rPr>
                    <w:rFonts w:ascii="MS Gothic" w:eastAsia="MS Gothic" w:hAnsi="MS Gothic" w:hint="eastAsia"/>
                  </w:rPr>
                  <w:t>☐</w:t>
                </w:r>
              </w:sdtContent>
            </w:sdt>
            <w:r w:rsidR="00C4409D">
              <w:t xml:space="preserve"> </w:t>
            </w:r>
            <w:r w:rsidR="00C4409D" w:rsidRPr="000625B4">
              <w:t>$1</w:t>
            </w:r>
            <w:r w:rsidR="0042445D">
              <w:t>8</w:t>
            </w:r>
            <w:r w:rsidR="00C4409D" w:rsidRPr="000625B4">
              <w:t>00</w:t>
            </w:r>
            <w:r w:rsidR="00C4409D">
              <w:t xml:space="preserve"> </w:t>
            </w:r>
            <w:r w:rsidR="00B458E3">
              <w:t>DSS</w:t>
            </w:r>
            <w:r w:rsidR="00C4409D">
              <w:t xml:space="preserve"> Subsidised</w:t>
            </w:r>
          </w:p>
          <w:p w14:paraId="2B529E70" w14:textId="77777777" w:rsidR="00C4409D" w:rsidRDefault="00C4409D" w:rsidP="0050078D">
            <w:pPr>
              <w:numPr>
                <w:ilvl w:val="0"/>
                <w:numId w:val="6"/>
              </w:numPr>
            </w:pPr>
            <w:r w:rsidRPr="000625B4">
              <w:rPr>
                <w:b/>
              </w:rPr>
              <w:t>24</w:t>
            </w:r>
            <w:r>
              <w:rPr>
                <w:b/>
              </w:rPr>
              <w:t xml:space="preserve">hr Postural Management (Lying) – </w:t>
            </w:r>
            <w:r w:rsidRPr="006349E4">
              <w:rPr>
                <w:b/>
                <w:bCs/>
              </w:rPr>
              <w:t>2 days</w:t>
            </w:r>
            <w:r>
              <w:t xml:space="preserve"> (</w:t>
            </w:r>
            <w:r w:rsidRPr="000625B4">
              <w:t>Required f</w:t>
            </w:r>
            <w:r>
              <w:t>or optional “Lying” endorsement)</w:t>
            </w:r>
          </w:p>
          <w:p w14:paraId="1B94F9D8" w14:textId="7A95AAC7" w:rsidR="00C4409D" w:rsidRDefault="008A5E24" w:rsidP="0050078D">
            <w:pPr>
              <w:ind w:left="397"/>
            </w:pPr>
            <w:sdt>
              <w:sdtPr>
                <w:id w:val="762498890"/>
                <w14:checkbox>
                  <w14:checked w14:val="0"/>
                  <w14:checkedState w14:val="2612" w14:font="MS Gothic"/>
                  <w14:uncheckedState w14:val="2610" w14:font="MS Gothic"/>
                </w14:checkbox>
              </w:sdtPr>
              <w:sdtEndPr/>
              <w:sdtContent>
                <w:r w:rsidR="00633ED9">
                  <w:rPr>
                    <w:rFonts w:ascii="MS Gothic" w:eastAsia="MS Gothic" w:hAnsi="MS Gothic" w:hint="eastAsia"/>
                  </w:rPr>
                  <w:t>☐</w:t>
                </w:r>
              </w:sdtContent>
            </w:sdt>
            <w:r w:rsidR="00C4409D">
              <w:t xml:space="preserve"> $</w:t>
            </w:r>
            <w:proofErr w:type="gramStart"/>
            <w:r w:rsidR="00C4409D">
              <w:t>1</w:t>
            </w:r>
            <w:r w:rsidR="0042445D">
              <w:t>8</w:t>
            </w:r>
            <w:r w:rsidR="00C4409D">
              <w:t xml:space="preserve">00 </w:t>
            </w:r>
            <w:r w:rsidR="003F7BD3">
              <w:t xml:space="preserve"> </w:t>
            </w:r>
            <w:r w:rsidR="00B458E3">
              <w:t>DSS</w:t>
            </w:r>
            <w:proofErr w:type="gramEnd"/>
            <w:r w:rsidR="003F7BD3">
              <w:t xml:space="preserve"> </w:t>
            </w:r>
            <w:r w:rsidR="00C4409D">
              <w:t>Subsidised</w:t>
            </w:r>
          </w:p>
          <w:p w14:paraId="3D418E10" w14:textId="77777777" w:rsidR="00C4409D" w:rsidRDefault="00C4409D" w:rsidP="0050078D">
            <w:pPr>
              <w:ind w:left="397"/>
            </w:pPr>
          </w:p>
          <w:p w14:paraId="16F3D74E" w14:textId="77777777" w:rsidR="00C4409D" w:rsidRPr="00177D44" w:rsidRDefault="00C4409D" w:rsidP="0050078D">
            <w:pPr>
              <w:numPr>
                <w:ilvl w:val="0"/>
                <w:numId w:val="7"/>
              </w:numPr>
              <w:rPr>
                <w:b/>
              </w:rPr>
            </w:pPr>
            <w:r>
              <w:rPr>
                <w:b/>
              </w:rPr>
              <w:t>Level 1 Refresher</w:t>
            </w:r>
            <w:r w:rsidRPr="000625B4">
              <w:rPr>
                <w:b/>
              </w:rPr>
              <w:t xml:space="preserve"> –</w:t>
            </w:r>
            <w:r>
              <w:rPr>
                <w:rFonts w:ascii="MS Gothic" w:eastAsia="MS Gothic" w:hAnsi="MS Gothic" w:hint="eastAsia"/>
              </w:rPr>
              <w:t xml:space="preserve"> </w:t>
            </w:r>
            <w:r w:rsidRPr="006349E4">
              <w:rPr>
                <w:b/>
                <w:bCs/>
              </w:rPr>
              <w:t>1 day</w:t>
            </w:r>
          </w:p>
          <w:p w14:paraId="2397767F" w14:textId="77777777" w:rsidR="00C4409D" w:rsidRDefault="008A5E24" w:rsidP="0050078D">
            <w:pPr>
              <w:ind w:left="397"/>
            </w:pPr>
            <w:sdt>
              <w:sdtPr>
                <w:id w:val="1508711961"/>
                <w14:checkbox>
                  <w14:checked w14:val="0"/>
                  <w14:checkedState w14:val="2612" w14:font="MS Gothic"/>
                  <w14:uncheckedState w14:val="2610" w14:font="MS Gothic"/>
                </w14:checkbox>
              </w:sdtPr>
              <w:sdtEndPr/>
              <w:sdtContent>
                <w:r w:rsidR="00C4409D">
                  <w:rPr>
                    <w:rFonts w:ascii="MS Gothic" w:eastAsia="MS Gothic" w:hAnsi="MS Gothic" w:hint="eastAsia"/>
                  </w:rPr>
                  <w:t>☐</w:t>
                </w:r>
              </w:sdtContent>
            </w:sdt>
            <w:r w:rsidR="00C4409D">
              <w:t xml:space="preserve"> Non-subsidised only (POA)</w:t>
            </w:r>
          </w:p>
          <w:p w14:paraId="04A9B198" w14:textId="77777777" w:rsidR="00C4409D" w:rsidRPr="000625B4" w:rsidRDefault="00C4409D" w:rsidP="0050078D"/>
          <w:p w14:paraId="7D0EC452" w14:textId="77777777" w:rsidR="00C4409D" w:rsidRPr="000625B4" w:rsidRDefault="00C4409D" w:rsidP="0050078D">
            <w:pPr>
              <w:rPr>
                <w:b/>
              </w:rPr>
            </w:pPr>
            <w:r w:rsidRPr="000625B4">
              <w:rPr>
                <w:b/>
              </w:rPr>
              <w:t>Wheeled Mobility &amp; Postural Management Level 2:</w:t>
            </w:r>
          </w:p>
          <w:p w14:paraId="3A8E6F28" w14:textId="77777777" w:rsidR="00C4409D" w:rsidRDefault="00C4409D" w:rsidP="0050078D">
            <w:pPr>
              <w:numPr>
                <w:ilvl w:val="0"/>
                <w:numId w:val="7"/>
              </w:numPr>
            </w:pPr>
            <w:r w:rsidRPr="000625B4">
              <w:rPr>
                <w:b/>
              </w:rPr>
              <w:t>Complex Seating –</w:t>
            </w:r>
            <w:r>
              <w:rPr>
                <w:rFonts w:ascii="MS Gothic" w:eastAsia="MS Gothic" w:hAnsi="MS Gothic" w:hint="eastAsia"/>
              </w:rPr>
              <w:t xml:space="preserve"> </w:t>
            </w:r>
            <w:r w:rsidRPr="006349E4">
              <w:rPr>
                <w:b/>
                <w:bCs/>
              </w:rPr>
              <w:t>2 days</w:t>
            </w:r>
          </w:p>
          <w:p w14:paraId="054B24A1" w14:textId="21CC2872" w:rsidR="00C4409D" w:rsidRPr="000625B4" w:rsidRDefault="008A5E24" w:rsidP="0050078D">
            <w:pPr>
              <w:ind w:left="397"/>
            </w:pPr>
            <w:sdt>
              <w:sdtPr>
                <w:id w:val="-641496816"/>
                <w14:checkbox>
                  <w14:checked w14:val="0"/>
                  <w14:checkedState w14:val="2612" w14:font="MS Gothic"/>
                  <w14:uncheckedState w14:val="2610" w14:font="MS Gothic"/>
                </w14:checkbox>
              </w:sdtPr>
              <w:sdtEndPr/>
              <w:sdtContent>
                <w:r w:rsidR="00C4409D">
                  <w:rPr>
                    <w:rFonts w:ascii="MS Gothic" w:eastAsia="MS Gothic" w:hAnsi="MS Gothic" w:hint="eastAsia"/>
                  </w:rPr>
                  <w:t>☐</w:t>
                </w:r>
              </w:sdtContent>
            </w:sdt>
            <w:r w:rsidR="00C4409D">
              <w:t xml:space="preserve"> </w:t>
            </w:r>
            <w:r w:rsidR="00C4409D" w:rsidRPr="000625B4">
              <w:t>$</w:t>
            </w:r>
            <w:proofErr w:type="gramStart"/>
            <w:r w:rsidR="00C4409D" w:rsidRPr="000625B4">
              <w:t>1</w:t>
            </w:r>
            <w:r w:rsidR="0042445D">
              <w:t>8</w:t>
            </w:r>
            <w:r w:rsidR="00C4409D" w:rsidRPr="000625B4">
              <w:t>00</w:t>
            </w:r>
            <w:r w:rsidR="00C4409D">
              <w:t xml:space="preserve"> </w:t>
            </w:r>
            <w:r w:rsidR="003F7BD3">
              <w:t xml:space="preserve"> </w:t>
            </w:r>
            <w:r w:rsidR="00B458E3">
              <w:t>DSS</w:t>
            </w:r>
            <w:proofErr w:type="gramEnd"/>
            <w:r w:rsidR="00A92899">
              <w:t xml:space="preserve"> </w:t>
            </w:r>
            <w:r w:rsidR="00C4409D">
              <w:t>Subsidised</w:t>
            </w:r>
          </w:p>
          <w:p w14:paraId="2EC8F8D3" w14:textId="77777777" w:rsidR="00C4409D" w:rsidRPr="008D1191" w:rsidRDefault="00C4409D" w:rsidP="0050078D">
            <w:pPr>
              <w:numPr>
                <w:ilvl w:val="0"/>
                <w:numId w:val="7"/>
              </w:numPr>
              <w:rPr>
                <w:b/>
              </w:rPr>
            </w:pPr>
            <w:r w:rsidRPr="000625B4">
              <w:rPr>
                <w:b/>
              </w:rPr>
              <w:t>Specialised Manual Wheelchairs</w:t>
            </w:r>
            <w:r w:rsidRPr="000625B4">
              <w:t xml:space="preserve"> –</w:t>
            </w:r>
            <w:r>
              <w:rPr>
                <w:rFonts w:ascii="MS Gothic" w:eastAsia="MS Gothic" w:hAnsi="MS Gothic" w:hint="eastAsia"/>
              </w:rPr>
              <w:t xml:space="preserve"> </w:t>
            </w:r>
            <w:r>
              <w:t xml:space="preserve">1 day </w:t>
            </w:r>
          </w:p>
          <w:p w14:paraId="6EFE834D" w14:textId="3038711C" w:rsidR="00C4409D" w:rsidRPr="008D1191" w:rsidRDefault="008A5E24" w:rsidP="0050078D">
            <w:pPr>
              <w:ind w:left="397"/>
            </w:pPr>
            <w:sdt>
              <w:sdtPr>
                <w:id w:val="-1379620223"/>
                <w14:checkbox>
                  <w14:checked w14:val="0"/>
                  <w14:checkedState w14:val="2612" w14:font="MS Gothic"/>
                  <w14:uncheckedState w14:val="2610" w14:font="MS Gothic"/>
                </w14:checkbox>
              </w:sdtPr>
              <w:sdtEndPr/>
              <w:sdtContent>
                <w:r w:rsidR="00C4409D">
                  <w:rPr>
                    <w:rFonts w:ascii="MS Gothic" w:eastAsia="MS Gothic" w:hAnsi="MS Gothic" w:hint="eastAsia"/>
                  </w:rPr>
                  <w:t>☐</w:t>
                </w:r>
              </w:sdtContent>
            </w:sdt>
            <w:r w:rsidR="00C4409D">
              <w:t xml:space="preserve"> </w:t>
            </w:r>
            <w:r w:rsidR="00C4409D" w:rsidRPr="000625B4">
              <w:t>$</w:t>
            </w:r>
            <w:proofErr w:type="gramStart"/>
            <w:r w:rsidR="0042445D">
              <w:t>900</w:t>
            </w:r>
            <w:r w:rsidR="00C4409D">
              <w:t xml:space="preserve"> </w:t>
            </w:r>
            <w:r w:rsidR="003F7BD3">
              <w:t xml:space="preserve"> </w:t>
            </w:r>
            <w:r w:rsidR="00B458E3">
              <w:t>DSS</w:t>
            </w:r>
            <w:proofErr w:type="gramEnd"/>
            <w:r w:rsidR="00A92899">
              <w:t xml:space="preserve"> </w:t>
            </w:r>
            <w:r w:rsidR="00C4409D">
              <w:t>Subsidised</w:t>
            </w:r>
          </w:p>
          <w:p w14:paraId="35001A35" w14:textId="77777777" w:rsidR="00C4409D" w:rsidRPr="008D1191" w:rsidRDefault="00C4409D" w:rsidP="0050078D">
            <w:pPr>
              <w:numPr>
                <w:ilvl w:val="0"/>
                <w:numId w:val="7"/>
              </w:numPr>
              <w:rPr>
                <w:b/>
              </w:rPr>
            </w:pPr>
            <w:r w:rsidRPr="000625B4">
              <w:rPr>
                <w:b/>
              </w:rPr>
              <w:t>Powered Mobility –</w:t>
            </w:r>
            <w:r>
              <w:rPr>
                <w:rFonts w:ascii="MS Gothic" w:eastAsia="MS Gothic" w:hAnsi="MS Gothic" w:hint="eastAsia"/>
              </w:rPr>
              <w:t xml:space="preserve"> </w:t>
            </w:r>
            <w:r>
              <w:t>2 days</w:t>
            </w:r>
          </w:p>
          <w:p w14:paraId="5FFA3932" w14:textId="5A0E9F30" w:rsidR="00C4409D" w:rsidRDefault="008A5E24" w:rsidP="0050078D">
            <w:pPr>
              <w:ind w:left="397"/>
            </w:pPr>
            <w:sdt>
              <w:sdtPr>
                <w:id w:val="-1740009241"/>
                <w14:checkbox>
                  <w14:checked w14:val="0"/>
                  <w14:checkedState w14:val="2612" w14:font="MS Gothic"/>
                  <w14:uncheckedState w14:val="2610" w14:font="MS Gothic"/>
                </w14:checkbox>
              </w:sdtPr>
              <w:sdtEndPr/>
              <w:sdtContent>
                <w:r w:rsidR="00C4409D">
                  <w:rPr>
                    <w:rFonts w:ascii="MS Gothic" w:eastAsia="MS Gothic" w:hAnsi="MS Gothic" w:hint="eastAsia"/>
                  </w:rPr>
                  <w:t>☐</w:t>
                </w:r>
              </w:sdtContent>
            </w:sdt>
            <w:r w:rsidR="00C4409D">
              <w:t xml:space="preserve"> </w:t>
            </w:r>
            <w:r w:rsidR="00C4409D" w:rsidRPr="000625B4">
              <w:t>$</w:t>
            </w:r>
            <w:proofErr w:type="gramStart"/>
            <w:r w:rsidR="00C4409D" w:rsidRPr="000625B4">
              <w:t>1</w:t>
            </w:r>
            <w:r w:rsidR="0042445D">
              <w:t>8</w:t>
            </w:r>
            <w:r w:rsidR="00C4409D" w:rsidRPr="000625B4">
              <w:t>00</w:t>
            </w:r>
            <w:r w:rsidR="00C4409D">
              <w:t xml:space="preserve"> </w:t>
            </w:r>
            <w:r w:rsidR="003F7BD3">
              <w:t xml:space="preserve"> </w:t>
            </w:r>
            <w:r w:rsidR="00B458E3">
              <w:t>DSS</w:t>
            </w:r>
            <w:proofErr w:type="gramEnd"/>
            <w:r w:rsidR="003F7BD3">
              <w:t xml:space="preserve"> </w:t>
            </w:r>
            <w:r w:rsidR="00C4409D">
              <w:t>Subsidised</w:t>
            </w:r>
          </w:p>
          <w:p w14:paraId="1D711A1E" w14:textId="77777777" w:rsidR="00C4409D" w:rsidRDefault="00C4409D" w:rsidP="0050078D">
            <w:pPr>
              <w:ind w:left="397"/>
            </w:pPr>
          </w:p>
          <w:p w14:paraId="1703BA68" w14:textId="77777777" w:rsidR="00C4409D" w:rsidRPr="008D1191" w:rsidRDefault="00C4409D" w:rsidP="0050078D">
            <w:pPr>
              <w:numPr>
                <w:ilvl w:val="0"/>
                <w:numId w:val="7"/>
              </w:numPr>
              <w:rPr>
                <w:b/>
              </w:rPr>
            </w:pPr>
            <w:r>
              <w:rPr>
                <w:b/>
              </w:rPr>
              <w:t>Custom Complex Seating</w:t>
            </w:r>
            <w:r w:rsidRPr="000625B4">
              <w:t xml:space="preserve"> –</w:t>
            </w:r>
            <w:r>
              <w:rPr>
                <w:rFonts w:ascii="MS Gothic" w:eastAsia="MS Gothic" w:hAnsi="MS Gothic" w:hint="eastAsia"/>
              </w:rPr>
              <w:t xml:space="preserve"> </w:t>
            </w:r>
            <w:r>
              <w:t xml:space="preserve">1 day </w:t>
            </w:r>
          </w:p>
          <w:p w14:paraId="0512E287" w14:textId="6710A1A8" w:rsidR="00C4409D" w:rsidRDefault="008A5E24" w:rsidP="0050078D">
            <w:pPr>
              <w:ind w:left="397"/>
              <w:rPr>
                <w:b/>
              </w:rPr>
            </w:pPr>
            <w:sdt>
              <w:sdtPr>
                <w:id w:val="611329538"/>
                <w14:checkbox>
                  <w14:checked w14:val="0"/>
                  <w14:checkedState w14:val="2612" w14:font="MS Gothic"/>
                  <w14:uncheckedState w14:val="2610" w14:font="MS Gothic"/>
                </w14:checkbox>
              </w:sdtPr>
              <w:sdtEndPr/>
              <w:sdtContent>
                <w:r w:rsidR="00C4409D">
                  <w:rPr>
                    <w:rFonts w:ascii="MS Gothic" w:eastAsia="MS Gothic" w:hAnsi="MS Gothic" w:hint="eastAsia"/>
                  </w:rPr>
                  <w:t>☐</w:t>
                </w:r>
              </w:sdtContent>
            </w:sdt>
            <w:r w:rsidR="00C4409D">
              <w:t xml:space="preserve"> </w:t>
            </w:r>
            <w:r w:rsidR="00C4409D" w:rsidRPr="000625B4">
              <w:t>$</w:t>
            </w:r>
            <w:proofErr w:type="gramStart"/>
            <w:r w:rsidR="0042445D">
              <w:t>900</w:t>
            </w:r>
            <w:r w:rsidR="00C4409D">
              <w:t xml:space="preserve"> </w:t>
            </w:r>
            <w:r w:rsidR="003F7BD3">
              <w:t xml:space="preserve"> </w:t>
            </w:r>
            <w:r w:rsidR="00B458E3">
              <w:t>DSS</w:t>
            </w:r>
            <w:proofErr w:type="gramEnd"/>
            <w:r w:rsidR="003F7BD3">
              <w:t xml:space="preserve"> </w:t>
            </w:r>
            <w:r w:rsidR="00C4409D">
              <w:t>Subsidised</w:t>
            </w:r>
          </w:p>
          <w:p w14:paraId="4089181B" w14:textId="77777777" w:rsidR="00C4409D" w:rsidRDefault="00C4409D" w:rsidP="0050078D">
            <w:pPr>
              <w:ind w:left="397"/>
            </w:pPr>
          </w:p>
          <w:p w14:paraId="666E8D16" w14:textId="77777777" w:rsidR="00C4409D" w:rsidRPr="00177D44" w:rsidRDefault="00C4409D" w:rsidP="0050078D">
            <w:pPr>
              <w:numPr>
                <w:ilvl w:val="0"/>
                <w:numId w:val="7"/>
              </w:numPr>
              <w:rPr>
                <w:b/>
              </w:rPr>
            </w:pPr>
            <w:r>
              <w:rPr>
                <w:b/>
              </w:rPr>
              <w:t>Level 2 Refresher</w:t>
            </w:r>
            <w:r w:rsidRPr="000625B4">
              <w:rPr>
                <w:b/>
              </w:rPr>
              <w:t xml:space="preserve"> –</w:t>
            </w:r>
            <w:r>
              <w:rPr>
                <w:rFonts w:ascii="MS Gothic" w:eastAsia="MS Gothic" w:hAnsi="MS Gothic" w:hint="eastAsia"/>
              </w:rPr>
              <w:t xml:space="preserve"> </w:t>
            </w:r>
            <w:r>
              <w:t>1 day</w:t>
            </w:r>
          </w:p>
          <w:p w14:paraId="3A27778F" w14:textId="77777777" w:rsidR="00C4409D" w:rsidRDefault="008A5E24" w:rsidP="0050078D">
            <w:pPr>
              <w:ind w:left="397"/>
            </w:pPr>
            <w:sdt>
              <w:sdtPr>
                <w:id w:val="1929374198"/>
                <w14:checkbox>
                  <w14:checked w14:val="0"/>
                  <w14:checkedState w14:val="2612" w14:font="MS Gothic"/>
                  <w14:uncheckedState w14:val="2610" w14:font="MS Gothic"/>
                </w14:checkbox>
              </w:sdtPr>
              <w:sdtEndPr/>
              <w:sdtContent>
                <w:r w:rsidR="00C4409D">
                  <w:rPr>
                    <w:rFonts w:ascii="MS Gothic" w:eastAsia="MS Gothic" w:hAnsi="MS Gothic" w:hint="eastAsia"/>
                  </w:rPr>
                  <w:t>☐</w:t>
                </w:r>
              </w:sdtContent>
            </w:sdt>
            <w:r w:rsidR="00C4409D">
              <w:t xml:space="preserve"> Non-subsidised </w:t>
            </w:r>
            <w:proofErr w:type="gramStart"/>
            <w:r w:rsidR="00C4409D">
              <w:t>only(</w:t>
            </w:r>
            <w:proofErr w:type="gramEnd"/>
            <w:r w:rsidR="00C4409D">
              <w:t>POA)</w:t>
            </w:r>
          </w:p>
          <w:p w14:paraId="17227860" w14:textId="77777777" w:rsidR="00C4409D" w:rsidRPr="008D1191" w:rsidRDefault="00C4409D" w:rsidP="0050078D"/>
          <w:p w14:paraId="2070C308" w14:textId="10D8A31F" w:rsidR="00C4409D" w:rsidRDefault="00C4409D" w:rsidP="0050078D">
            <w:r>
              <w:rPr>
                <w:b/>
              </w:rPr>
              <w:t xml:space="preserve">Custom </w:t>
            </w:r>
            <w:r w:rsidRPr="00DC12BF">
              <w:rPr>
                <w:b/>
              </w:rPr>
              <w:t>Workshop – Non-subsidised only (POA)</w:t>
            </w:r>
            <w:r>
              <w:t xml:space="preserve"> </w:t>
            </w:r>
            <w:sdt>
              <w:sdtPr>
                <w:id w:val="1829715409"/>
                <w14:checkbox>
                  <w14:checked w14:val="0"/>
                  <w14:checkedState w14:val="2612" w14:font="MS Gothic"/>
                  <w14:uncheckedState w14:val="2610" w14:font="MS Gothic"/>
                </w14:checkbox>
              </w:sdtPr>
              <w:sdtEndPr/>
              <w:sdtContent>
                <w:r w:rsidR="00317F83">
                  <w:rPr>
                    <w:rFonts w:ascii="MS Gothic" w:eastAsia="MS Gothic" w:hAnsi="MS Gothic" w:hint="eastAsia"/>
                  </w:rPr>
                  <w:t>☐</w:t>
                </w:r>
              </w:sdtContent>
            </w:sdt>
          </w:p>
          <w:p w14:paraId="20F6E0AD" w14:textId="77777777" w:rsidR="00C4409D" w:rsidRPr="008D1191" w:rsidRDefault="00C4409D" w:rsidP="0050078D">
            <w:r>
              <w:t>Seating To Go provide custom workshops for suppliers, residential care facilities and private organisations. Any of the above workshops can be adapted to suit your organisation’s learning and development needs, or you may propose a fully customised workshop.</w:t>
            </w:r>
          </w:p>
          <w:p w14:paraId="3A160D5D" w14:textId="77777777" w:rsidR="00C4409D" w:rsidRDefault="00C4409D" w:rsidP="00943D71">
            <w:pPr>
              <w:rPr>
                <w:u w:val="single"/>
              </w:rPr>
            </w:pPr>
          </w:p>
          <w:p w14:paraId="7B0B6B51" w14:textId="77777777" w:rsidR="00C4409D" w:rsidRPr="008D1191" w:rsidRDefault="00C4409D" w:rsidP="00943D71">
            <w:r w:rsidRPr="00DC12BF">
              <w:rPr>
                <w:u w:val="single"/>
              </w:rPr>
              <w:t>Proposed content:</w:t>
            </w:r>
            <w:r>
              <w:t xml:space="preserve"> </w:t>
            </w:r>
            <w:r w:rsidRPr="00361996">
              <w:rPr>
                <w:rFonts w:ascii="Calibri" w:hAnsi="Calibri" w:cs="Arial"/>
              </w:rPr>
              <w:fldChar w:fldCharType="begin">
                <w:ffData>
                  <w:name w:val="Text1"/>
                  <w:enabled/>
                  <w:calcOnExit w:val="0"/>
                  <w:textInput/>
                </w:ffData>
              </w:fldChar>
            </w:r>
            <w:r w:rsidRPr="00361996">
              <w:rPr>
                <w:rFonts w:ascii="Calibri" w:hAnsi="Calibri" w:cs="Arial"/>
              </w:rPr>
              <w:instrText xml:space="preserve"> FORMTEXT </w:instrText>
            </w:r>
            <w:r w:rsidRPr="00361996">
              <w:rPr>
                <w:rFonts w:ascii="Calibri" w:hAnsi="Calibri" w:cs="Arial"/>
              </w:rPr>
            </w:r>
            <w:r w:rsidRPr="00361996">
              <w:rPr>
                <w:rFonts w:ascii="Calibri" w:hAnsi="Calibri" w:cs="Arial"/>
              </w:rPr>
              <w:fldChar w:fldCharType="separate"/>
            </w:r>
            <w:r w:rsidRPr="00361996">
              <w:rPr>
                <w:rFonts w:ascii="Calibri" w:hAnsi="Calibri" w:cs="Arial"/>
                <w:noProof/>
              </w:rPr>
              <w:t> </w:t>
            </w:r>
            <w:r w:rsidRPr="00361996">
              <w:rPr>
                <w:rFonts w:ascii="Calibri" w:hAnsi="Calibri" w:cs="Arial"/>
                <w:noProof/>
              </w:rPr>
              <w:t> </w:t>
            </w:r>
            <w:r w:rsidRPr="00361996">
              <w:rPr>
                <w:rFonts w:ascii="Calibri" w:hAnsi="Calibri" w:cs="Arial"/>
                <w:noProof/>
              </w:rPr>
              <w:t> </w:t>
            </w:r>
            <w:r w:rsidRPr="00361996">
              <w:rPr>
                <w:rFonts w:ascii="Calibri" w:hAnsi="Calibri" w:cs="Arial"/>
                <w:noProof/>
              </w:rPr>
              <w:t> </w:t>
            </w:r>
            <w:r w:rsidRPr="00361996">
              <w:rPr>
                <w:rFonts w:ascii="Calibri" w:hAnsi="Calibri" w:cs="Arial"/>
                <w:noProof/>
              </w:rPr>
              <w:t> </w:t>
            </w:r>
            <w:r w:rsidRPr="00361996">
              <w:rPr>
                <w:rFonts w:ascii="Calibri" w:hAnsi="Calibri" w:cs="Arial"/>
              </w:rPr>
              <w:fldChar w:fldCharType="end"/>
            </w:r>
          </w:p>
          <w:p w14:paraId="00210E05" w14:textId="77777777" w:rsidR="00C4409D" w:rsidRDefault="00C4409D" w:rsidP="00AE425B">
            <w:pPr>
              <w:rPr>
                <w:u w:val="single"/>
              </w:rPr>
            </w:pPr>
          </w:p>
          <w:p w14:paraId="0F239895" w14:textId="77777777" w:rsidR="00C4409D" w:rsidRPr="008D1191" w:rsidRDefault="00C4409D" w:rsidP="00AE425B">
            <w:r w:rsidRPr="00DC12BF">
              <w:rPr>
                <w:u w:val="single"/>
              </w:rPr>
              <w:t>Proposed learning objectives:</w:t>
            </w:r>
            <w:r>
              <w:t xml:space="preserve"> </w:t>
            </w:r>
            <w:r w:rsidRPr="00361996">
              <w:rPr>
                <w:rFonts w:ascii="Calibri" w:hAnsi="Calibri" w:cs="Arial"/>
              </w:rPr>
              <w:fldChar w:fldCharType="begin">
                <w:ffData>
                  <w:name w:val="Text1"/>
                  <w:enabled/>
                  <w:calcOnExit w:val="0"/>
                  <w:textInput/>
                </w:ffData>
              </w:fldChar>
            </w:r>
            <w:r w:rsidRPr="00361996">
              <w:rPr>
                <w:rFonts w:ascii="Calibri" w:hAnsi="Calibri" w:cs="Arial"/>
              </w:rPr>
              <w:instrText xml:space="preserve"> FORMTEXT </w:instrText>
            </w:r>
            <w:r w:rsidRPr="00361996">
              <w:rPr>
                <w:rFonts w:ascii="Calibri" w:hAnsi="Calibri" w:cs="Arial"/>
              </w:rPr>
            </w:r>
            <w:r w:rsidRPr="00361996">
              <w:rPr>
                <w:rFonts w:ascii="Calibri" w:hAnsi="Calibri" w:cs="Arial"/>
              </w:rPr>
              <w:fldChar w:fldCharType="separate"/>
            </w:r>
            <w:r w:rsidRPr="00361996">
              <w:rPr>
                <w:rFonts w:ascii="Calibri" w:hAnsi="Calibri" w:cs="Arial"/>
                <w:noProof/>
              </w:rPr>
              <w:t> </w:t>
            </w:r>
            <w:r w:rsidRPr="00361996">
              <w:rPr>
                <w:rFonts w:ascii="Calibri" w:hAnsi="Calibri" w:cs="Arial"/>
                <w:noProof/>
              </w:rPr>
              <w:t> </w:t>
            </w:r>
            <w:r w:rsidRPr="00361996">
              <w:rPr>
                <w:rFonts w:ascii="Calibri" w:hAnsi="Calibri" w:cs="Arial"/>
                <w:noProof/>
              </w:rPr>
              <w:t> </w:t>
            </w:r>
            <w:r w:rsidRPr="00361996">
              <w:rPr>
                <w:rFonts w:ascii="Calibri" w:hAnsi="Calibri" w:cs="Arial"/>
                <w:noProof/>
              </w:rPr>
              <w:t> </w:t>
            </w:r>
            <w:r w:rsidRPr="00361996">
              <w:rPr>
                <w:rFonts w:ascii="Calibri" w:hAnsi="Calibri" w:cs="Arial"/>
                <w:noProof/>
              </w:rPr>
              <w:t> </w:t>
            </w:r>
            <w:r w:rsidRPr="00361996">
              <w:rPr>
                <w:rFonts w:ascii="Calibri" w:hAnsi="Calibri" w:cs="Arial"/>
              </w:rPr>
              <w:fldChar w:fldCharType="end"/>
            </w:r>
          </w:p>
        </w:tc>
      </w:tr>
      <w:tr w:rsidR="00C8053F" w14:paraId="00DEB9B6" w14:textId="77777777" w:rsidTr="00A92899">
        <w:trPr>
          <w:trHeight w:val="524"/>
        </w:trPr>
        <w:tc>
          <w:tcPr>
            <w:tcW w:w="9316" w:type="dxa"/>
            <w:gridSpan w:val="4"/>
            <w:tcBorders>
              <w:top w:val="nil"/>
              <w:left w:val="single" w:sz="4" w:space="0" w:color="auto"/>
              <w:bottom w:val="single" w:sz="4" w:space="0" w:color="auto"/>
              <w:right w:val="single" w:sz="4" w:space="0" w:color="auto"/>
            </w:tcBorders>
            <w:vAlign w:val="bottom"/>
          </w:tcPr>
          <w:p w14:paraId="3B2927D3" w14:textId="77777777" w:rsidR="00C8053F" w:rsidRDefault="00C8053F" w:rsidP="0050078D">
            <w:pPr>
              <w:rPr>
                <w:b/>
              </w:rPr>
            </w:pPr>
            <w:r w:rsidRPr="00C8053F">
              <w:t>The hosting organisation agrees to provide a venue, morning &amp; afternoon teas, and request and return equipment from suppliers needed for the practical sessions. Details will be provided on confirmation of the workshop</w:t>
            </w:r>
            <w:r>
              <w:t>.</w:t>
            </w:r>
          </w:p>
          <w:p w14:paraId="34E99AA7" w14:textId="51B5BBD9" w:rsidR="00C8053F" w:rsidRPr="000625B4" w:rsidRDefault="00C8053F" w:rsidP="006D45D3">
            <w:pPr>
              <w:rPr>
                <w:b/>
              </w:rPr>
            </w:pPr>
            <w:r w:rsidRPr="000625B4">
              <w:rPr>
                <w:b/>
              </w:rPr>
              <w:t>Signed:</w:t>
            </w:r>
            <w:r w:rsidR="00E24CD6">
              <w:rPr>
                <w:b/>
              </w:rPr>
              <w:t xml:space="preserve">   </w:t>
            </w:r>
            <w:r w:rsidR="00E24CD6" w:rsidRPr="00361996">
              <w:rPr>
                <w:rFonts w:ascii="Calibri" w:hAnsi="Calibri" w:cs="Arial"/>
              </w:rPr>
              <w:fldChar w:fldCharType="begin">
                <w:ffData>
                  <w:name w:val="Text1"/>
                  <w:enabled/>
                  <w:calcOnExit w:val="0"/>
                  <w:textInput/>
                </w:ffData>
              </w:fldChar>
            </w:r>
            <w:r w:rsidR="00E24CD6" w:rsidRPr="00361996">
              <w:rPr>
                <w:rFonts w:ascii="Calibri" w:hAnsi="Calibri" w:cs="Arial"/>
              </w:rPr>
              <w:instrText xml:space="preserve"> FORMTEXT </w:instrText>
            </w:r>
            <w:r w:rsidR="00E24CD6" w:rsidRPr="00361996">
              <w:rPr>
                <w:rFonts w:ascii="Calibri" w:hAnsi="Calibri" w:cs="Arial"/>
              </w:rPr>
            </w:r>
            <w:r w:rsidR="00E24CD6" w:rsidRPr="00361996">
              <w:rPr>
                <w:rFonts w:ascii="Calibri" w:hAnsi="Calibri" w:cs="Arial"/>
              </w:rPr>
              <w:fldChar w:fldCharType="separate"/>
            </w:r>
            <w:r w:rsidR="00E24CD6" w:rsidRPr="00361996">
              <w:rPr>
                <w:rFonts w:ascii="Calibri" w:hAnsi="Calibri" w:cs="Arial"/>
                <w:noProof/>
              </w:rPr>
              <w:t> </w:t>
            </w:r>
            <w:r w:rsidR="00E24CD6" w:rsidRPr="00361996">
              <w:rPr>
                <w:rFonts w:ascii="Calibri" w:hAnsi="Calibri" w:cs="Arial"/>
                <w:noProof/>
              </w:rPr>
              <w:t> </w:t>
            </w:r>
            <w:r w:rsidR="00E24CD6" w:rsidRPr="00361996">
              <w:rPr>
                <w:rFonts w:ascii="Calibri" w:hAnsi="Calibri" w:cs="Arial"/>
                <w:noProof/>
              </w:rPr>
              <w:t> </w:t>
            </w:r>
            <w:r w:rsidR="00E24CD6" w:rsidRPr="00361996">
              <w:rPr>
                <w:rFonts w:ascii="Calibri" w:hAnsi="Calibri" w:cs="Arial"/>
                <w:noProof/>
              </w:rPr>
              <w:t> </w:t>
            </w:r>
            <w:r w:rsidR="00E24CD6" w:rsidRPr="00361996">
              <w:rPr>
                <w:rFonts w:ascii="Calibri" w:hAnsi="Calibri" w:cs="Arial"/>
                <w:noProof/>
              </w:rPr>
              <w:t> </w:t>
            </w:r>
            <w:r w:rsidR="00E24CD6" w:rsidRPr="00361996">
              <w:rPr>
                <w:rFonts w:ascii="Calibri" w:hAnsi="Calibri" w:cs="Arial"/>
              </w:rPr>
              <w:fldChar w:fldCharType="end"/>
            </w:r>
            <w:r>
              <w:rPr>
                <w:b/>
              </w:rPr>
              <w:t xml:space="preserve"> </w:t>
            </w:r>
            <w:r w:rsidR="00E24CD6">
              <w:rPr>
                <w:b/>
              </w:rPr>
              <w:t xml:space="preserve">                              </w:t>
            </w:r>
            <w:r w:rsidRPr="000625B4">
              <w:rPr>
                <w:b/>
              </w:rPr>
              <w:t>Name:</w:t>
            </w:r>
            <w:r>
              <w:rPr>
                <w:b/>
              </w:rPr>
              <w:t xml:space="preserve"> </w:t>
            </w:r>
            <w:r w:rsidR="0042445D">
              <w:rPr>
                <w:b/>
              </w:rPr>
              <w:t xml:space="preserve"> </w:t>
            </w:r>
            <w:r w:rsidR="00E24CD6" w:rsidRPr="00361996">
              <w:rPr>
                <w:rFonts w:ascii="Calibri" w:hAnsi="Calibri" w:cs="Arial"/>
              </w:rPr>
              <w:fldChar w:fldCharType="begin">
                <w:ffData>
                  <w:name w:val="Text1"/>
                  <w:enabled/>
                  <w:calcOnExit w:val="0"/>
                  <w:textInput/>
                </w:ffData>
              </w:fldChar>
            </w:r>
            <w:r w:rsidR="00E24CD6" w:rsidRPr="00361996">
              <w:rPr>
                <w:rFonts w:ascii="Calibri" w:hAnsi="Calibri" w:cs="Arial"/>
              </w:rPr>
              <w:instrText xml:space="preserve"> FORMTEXT </w:instrText>
            </w:r>
            <w:r w:rsidR="00E24CD6" w:rsidRPr="00361996">
              <w:rPr>
                <w:rFonts w:ascii="Calibri" w:hAnsi="Calibri" w:cs="Arial"/>
              </w:rPr>
            </w:r>
            <w:r w:rsidR="00E24CD6" w:rsidRPr="00361996">
              <w:rPr>
                <w:rFonts w:ascii="Calibri" w:hAnsi="Calibri" w:cs="Arial"/>
              </w:rPr>
              <w:fldChar w:fldCharType="separate"/>
            </w:r>
            <w:r w:rsidR="00E24CD6" w:rsidRPr="00361996">
              <w:rPr>
                <w:rFonts w:ascii="Calibri" w:hAnsi="Calibri" w:cs="Arial"/>
                <w:noProof/>
              </w:rPr>
              <w:t> </w:t>
            </w:r>
            <w:r w:rsidR="00E24CD6" w:rsidRPr="00361996">
              <w:rPr>
                <w:rFonts w:ascii="Calibri" w:hAnsi="Calibri" w:cs="Arial"/>
                <w:noProof/>
              </w:rPr>
              <w:t> </w:t>
            </w:r>
            <w:r w:rsidR="00E24CD6" w:rsidRPr="00361996">
              <w:rPr>
                <w:rFonts w:ascii="Calibri" w:hAnsi="Calibri" w:cs="Arial"/>
                <w:noProof/>
              </w:rPr>
              <w:t> </w:t>
            </w:r>
            <w:r w:rsidR="00E24CD6" w:rsidRPr="00361996">
              <w:rPr>
                <w:rFonts w:ascii="Calibri" w:hAnsi="Calibri" w:cs="Arial"/>
                <w:noProof/>
              </w:rPr>
              <w:t> </w:t>
            </w:r>
            <w:r w:rsidR="00E24CD6" w:rsidRPr="00361996">
              <w:rPr>
                <w:rFonts w:ascii="Calibri" w:hAnsi="Calibri" w:cs="Arial"/>
                <w:noProof/>
              </w:rPr>
              <w:t> </w:t>
            </w:r>
            <w:r w:rsidR="00E24CD6" w:rsidRPr="00361996">
              <w:rPr>
                <w:rFonts w:ascii="Calibri" w:hAnsi="Calibri" w:cs="Arial"/>
              </w:rPr>
              <w:fldChar w:fldCharType="end"/>
            </w:r>
            <w:r w:rsidR="0042445D">
              <w:rPr>
                <w:b/>
              </w:rPr>
              <w:t xml:space="preserve">  </w:t>
            </w:r>
            <w:r w:rsidR="00E24CD6">
              <w:rPr>
                <w:b/>
              </w:rPr>
              <w:t xml:space="preserve"> </w:t>
            </w:r>
            <w:r w:rsidR="0042445D">
              <w:rPr>
                <w:b/>
              </w:rPr>
              <w:t xml:space="preserve">                                     </w:t>
            </w:r>
            <w:r w:rsidRPr="000625B4">
              <w:rPr>
                <w:b/>
              </w:rPr>
              <w:t>Date:</w:t>
            </w:r>
            <w:r>
              <w:rPr>
                <w:b/>
              </w:rPr>
              <w:t xml:space="preserve"> </w:t>
            </w:r>
            <w:r w:rsidR="00E24CD6">
              <w:rPr>
                <w:b/>
              </w:rPr>
              <w:t xml:space="preserve"> </w:t>
            </w:r>
            <w:r w:rsidR="00E24CD6" w:rsidRPr="00361996">
              <w:rPr>
                <w:rFonts w:ascii="Calibri" w:hAnsi="Calibri" w:cs="Arial"/>
              </w:rPr>
              <w:fldChar w:fldCharType="begin">
                <w:ffData>
                  <w:name w:val="Text1"/>
                  <w:enabled/>
                  <w:calcOnExit w:val="0"/>
                  <w:textInput/>
                </w:ffData>
              </w:fldChar>
            </w:r>
            <w:r w:rsidR="00E24CD6" w:rsidRPr="00361996">
              <w:rPr>
                <w:rFonts w:ascii="Calibri" w:hAnsi="Calibri" w:cs="Arial"/>
              </w:rPr>
              <w:instrText xml:space="preserve"> FORMTEXT </w:instrText>
            </w:r>
            <w:r w:rsidR="00E24CD6" w:rsidRPr="00361996">
              <w:rPr>
                <w:rFonts w:ascii="Calibri" w:hAnsi="Calibri" w:cs="Arial"/>
              </w:rPr>
            </w:r>
            <w:r w:rsidR="00E24CD6" w:rsidRPr="00361996">
              <w:rPr>
                <w:rFonts w:ascii="Calibri" w:hAnsi="Calibri" w:cs="Arial"/>
              </w:rPr>
              <w:fldChar w:fldCharType="separate"/>
            </w:r>
            <w:r w:rsidR="00E24CD6" w:rsidRPr="00361996">
              <w:rPr>
                <w:rFonts w:ascii="Calibri" w:hAnsi="Calibri" w:cs="Arial"/>
                <w:noProof/>
              </w:rPr>
              <w:t> </w:t>
            </w:r>
            <w:r w:rsidR="00E24CD6" w:rsidRPr="00361996">
              <w:rPr>
                <w:rFonts w:ascii="Calibri" w:hAnsi="Calibri" w:cs="Arial"/>
                <w:noProof/>
              </w:rPr>
              <w:t> </w:t>
            </w:r>
            <w:r w:rsidR="00E24CD6" w:rsidRPr="00361996">
              <w:rPr>
                <w:rFonts w:ascii="Calibri" w:hAnsi="Calibri" w:cs="Arial"/>
                <w:noProof/>
              </w:rPr>
              <w:t> </w:t>
            </w:r>
            <w:r w:rsidR="00E24CD6" w:rsidRPr="00361996">
              <w:rPr>
                <w:rFonts w:ascii="Calibri" w:hAnsi="Calibri" w:cs="Arial"/>
                <w:noProof/>
              </w:rPr>
              <w:t> </w:t>
            </w:r>
            <w:r w:rsidR="00E24CD6" w:rsidRPr="00361996">
              <w:rPr>
                <w:rFonts w:ascii="Calibri" w:hAnsi="Calibri" w:cs="Arial"/>
                <w:noProof/>
              </w:rPr>
              <w:t> </w:t>
            </w:r>
            <w:r w:rsidR="00E24CD6" w:rsidRPr="00361996">
              <w:rPr>
                <w:rFonts w:ascii="Calibri" w:hAnsi="Calibri" w:cs="Arial"/>
              </w:rPr>
              <w:fldChar w:fldCharType="end"/>
            </w:r>
          </w:p>
        </w:tc>
      </w:tr>
      <w:tr w:rsidR="00AC45BA" w14:paraId="1EBB807D" w14:textId="77777777" w:rsidTr="00A92899">
        <w:trPr>
          <w:trHeight w:val="308"/>
        </w:trPr>
        <w:tc>
          <w:tcPr>
            <w:tcW w:w="3364" w:type="dxa"/>
            <w:tcBorders>
              <w:top w:val="single" w:sz="4" w:space="0" w:color="auto"/>
              <w:bottom w:val="single" w:sz="4" w:space="0" w:color="auto"/>
            </w:tcBorders>
            <w:shd w:val="clear" w:color="auto" w:fill="000000" w:themeFill="text1"/>
            <w:vAlign w:val="center"/>
          </w:tcPr>
          <w:p w14:paraId="7B8721B4" w14:textId="77777777" w:rsidR="00C8053F" w:rsidRDefault="00AC45BA" w:rsidP="0050078D">
            <w:pPr>
              <w:rPr>
                <w:b/>
              </w:rPr>
            </w:pPr>
            <w:r w:rsidRPr="000625B4">
              <w:rPr>
                <w:b/>
                <w:color w:val="FFFFFF" w:themeColor="background1"/>
              </w:rPr>
              <w:t>SEND THIS FORM TO:</w:t>
            </w:r>
          </w:p>
          <w:p w14:paraId="0A24E524" w14:textId="77777777" w:rsidR="00AC45BA" w:rsidRPr="00C8053F" w:rsidRDefault="00AC45BA" w:rsidP="00C8053F"/>
        </w:tc>
        <w:tc>
          <w:tcPr>
            <w:tcW w:w="3515" w:type="dxa"/>
            <w:gridSpan w:val="2"/>
            <w:tcBorders>
              <w:top w:val="single" w:sz="4" w:space="0" w:color="auto"/>
              <w:bottom w:val="single" w:sz="4" w:space="0" w:color="auto"/>
            </w:tcBorders>
            <w:shd w:val="clear" w:color="auto" w:fill="000000" w:themeFill="text1"/>
            <w:vAlign w:val="center"/>
          </w:tcPr>
          <w:p w14:paraId="44774090" w14:textId="77777777" w:rsidR="00AC45BA" w:rsidRPr="000625B4" w:rsidRDefault="00AC45BA" w:rsidP="0050078D">
            <w:pPr>
              <w:rPr>
                <w:b/>
              </w:rPr>
            </w:pPr>
            <w:r>
              <w:rPr>
                <w:b/>
              </w:rPr>
              <w:t xml:space="preserve">Email: </w:t>
            </w:r>
            <w:r w:rsidRPr="000625B4">
              <w:rPr>
                <w:b/>
              </w:rPr>
              <w:t>training@seatingtogo.co.nz</w:t>
            </w:r>
            <w:r>
              <w:rPr>
                <w:b/>
              </w:rPr>
              <w:t xml:space="preserve"> </w:t>
            </w:r>
          </w:p>
        </w:tc>
        <w:tc>
          <w:tcPr>
            <w:tcW w:w="2436" w:type="dxa"/>
            <w:tcBorders>
              <w:top w:val="single" w:sz="4" w:space="0" w:color="auto"/>
              <w:bottom w:val="single" w:sz="4" w:space="0" w:color="auto"/>
            </w:tcBorders>
            <w:shd w:val="clear" w:color="auto" w:fill="000000" w:themeFill="text1"/>
            <w:vAlign w:val="center"/>
          </w:tcPr>
          <w:p w14:paraId="2DF4ADC7" w14:textId="77777777" w:rsidR="00AC45BA" w:rsidRPr="000625B4" w:rsidRDefault="00AC45BA" w:rsidP="0050078D">
            <w:pPr>
              <w:rPr>
                <w:b/>
              </w:rPr>
            </w:pPr>
          </w:p>
        </w:tc>
      </w:tr>
    </w:tbl>
    <w:p w14:paraId="1A3D030B" w14:textId="77777777" w:rsidR="00AA3938" w:rsidRDefault="00AA3938" w:rsidP="00432137">
      <w:pPr>
        <w:spacing w:line="240" w:lineRule="auto"/>
        <w:rPr>
          <w:b/>
        </w:rPr>
      </w:pPr>
    </w:p>
    <w:sectPr w:rsidR="00AA3938" w:rsidSect="00795720">
      <w:headerReference w:type="even" r:id="rId11"/>
      <w:headerReference w:type="default" r:id="rId12"/>
      <w:footerReference w:type="default" r:id="rId13"/>
      <w:headerReference w:type="first" r:id="rId14"/>
      <w:pgSz w:w="11906" w:h="16838"/>
      <w:pgMar w:top="992" w:right="1440" w:bottom="99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0DD3E" w14:textId="77777777" w:rsidR="0009626B" w:rsidRDefault="0009626B" w:rsidP="001370CC">
      <w:pPr>
        <w:spacing w:after="0" w:line="240" w:lineRule="auto"/>
      </w:pPr>
      <w:r>
        <w:separator/>
      </w:r>
    </w:p>
  </w:endnote>
  <w:endnote w:type="continuationSeparator" w:id="0">
    <w:p w14:paraId="0E0F3E5B" w14:textId="77777777" w:rsidR="0009626B" w:rsidRDefault="0009626B" w:rsidP="00137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9D278" w14:textId="77777777" w:rsidR="0003559F" w:rsidRDefault="0003559F">
    <w:pPr>
      <w:pStyle w:val="Footer"/>
    </w:pPr>
    <w:r>
      <w:t>www.seatingtogo.co.nz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C1EC1" w14:textId="77777777" w:rsidR="0009626B" w:rsidRDefault="0009626B" w:rsidP="001370CC">
      <w:pPr>
        <w:spacing w:after="0" w:line="240" w:lineRule="auto"/>
      </w:pPr>
      <w:r>
        <w:separator/>
      </w:r>
    </w:p>
  </w:footnote>
  <w:footnote w:type="continuationSeparator" w:id="0">
    <w:p w14:paraId="04522F8B" w14:textId="77777777" w:rsidR="0009626B" w:rsidRDefault="0009626B" w:rsidP="00137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49EB0" w14:textId="77777777" w:rsidR="00AB330D" w:rsidRDefault="00AB33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DBAEC" w14:textId="77777777" w:rsidR="001370CC" w:rsidRDefault="001370CC">
    <w:pPr>
      <w:pStyle w:val="Header"/>
    </w:pPr>
  </w:p>
  <w:p w14:paraId="69B8CC32" w14:textId="77777777" w:rsidR="001370CC" w:rsidRDefault="001370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BA5B3" w14:textId="77777777" w:rsidR="00AB330D" w:rsidRDefault="00AB33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A2129"/>
    <w:multiLevelType w:val="hybridMultilevel"/>
    <w:tmpl w:val="855A6672"/>
    <w:lvl w:ilvl="0" w:tplc="0AF8325E">
      <w:start w:val="1"/>
      <w:numFmt w:val="bullet"/>
      <w:lvlText w:val=""/>
      <w:lvlJc w:val="left"/>
      <w:pPr>
        <w:ind w:left="397"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1A791A"/>
    <w:multiLevelType w:val="hybridMultilevel"/>
    <w:tmpl w:val="4238B5F6"/>
    <w:lvl w:ilvl="0" w:tplc="0932188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4D1030"/>
    <w:multiLevelType w:val="hybridMultilevel"/>
    <w:tmpl w:val="73FE318A"/>
    <w:lvl w:ilvl="0" w:tplc="0932188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72D3E2B"/>
    <w:multiLevelType w:val="hybridMultilevel"/>
    <w:tmpl w:val="FC9EFBC6"/>
    <w:lvl w:ilvl="0" w:tplc="B3400A28">
      <w:start w:val="1"/>
      <w:numFmt w:val="bullet"/>
      <w:lvlText w:val=""/>
      <w:lvlJc w:val="left"/>
      <w:pPr>
        <w:ind w:left="397"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5F72587"/>
    <w:multiLevelType w:val="hybridMultilevel"/>
    <w:tmpl w:val="DA8A9EBA"/>
    <w:lvl w:ilvl="0" w:tplc="B3400A28">
      <w:start w:val="1"/>
      <w:numFmt w:val="bullet"/>
      <w:lvlText w:val=""/>
      <w:lvlJc w:val="left"/>
      <w:pPr>
        <w:ind w:left="397"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72C0B9B"/>
    <w:multiLevelType w:val="hybridMultilevel"/>
    <w:tmpl w:val="CA48D356"/>
    <w:lvl w:ilvl="0" w:tplc="11F07220">
      <w:start w:val="1"/>
      <w:numFmt w:val="bullet"/>
      <w:lvlText w:val=""/>
      <w:lvlJc w:val="left"/>
      <w:pPr>
        <w:ind w:left="397"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FE773E8"/>
    <w:multiLevelType w:val="hybridMultilevel"/>
    <w:tmpl w:val="B066EF1E"/>
    <w:lvl w:ilvl="0" w:tplc="14090001">
      <w:start w:val="1"/>
      <w:numFmt w:val="bullet"/>
      <w:lvlText w:val=""/>
      <w:lvlJc w:val="left"/>
      <w:pPr>
        <w:ind w:left="1060" w:hanging="360"/>
      </w:pPr>
      <w:rPr>
        <w:rFonts w:ascii="Symbol" w:hAnsi="Symbol" w:hint="default"/>
      </w:rPr>
    </w:lvl>
    <w:lvl w:ilvl="1" w:tplc="14090003" w:tentative="1">
      <w:start w:val="1"/>
      <w:numFmt w:val="bullet"/>
      <w:lvlText w:val="o"/>
      <w:lvlJc w:val="left"/>
      <w:pPr>
        <w:ind w:left="1780" w:hanging="360"/>
      </w:pPr>
      <w:rPr>
        <w:rFonts w:ascii="Courier New" w:hAnsi="Courier New" w:cs="Courier New" w:hint="default"/>
      </w:rPr>
    </w:lvl>
    <w:lvl w:ilvl="2" w:tplc="14090005" w:tentative="1">
      <w:start w:val="1"/>
      <w:numFmt w:val="bullet"/>
      <w:lvlText w:val=""/>
      <w:lvlJc w:val="left"/>
      <w:pPr>
        <w:ind w:left="2500" w:hanging="360"/>
      </w:pPr>
      <w:rPr>
        <w:rFonts w:ascii="Wingdings" w:hAnsi="Wingdings" w:hint="default"/>
      </w:rPr>
    </w:lvl>
    <w:lvl w:ilvl="3" w:tplc="14090001" w:tentative="1">
      <w:start w:val="1"/>
      <w:numFmt w:val="bullet"/>
      <w:lvlText w:val=""/>
      <w:lvlJc w:val="left"/>
      <w:pPr>
        <w:ind w:left="3220" w:hanging="360"/>
      </w:pPr>
      <w:rPr>
        <w:rFonts w:ascii="Symbol" w:hAnsi="Symbol" w:hint="default"/>
      </w:rPr>
    </w:lvl>
    <w:lvl w:ilvl="4" w:tplc="14090003" w:tentative="1">
      <w:start w:val="1"/>
      <w:numFmt w:val="bullet"/>
      <w:lvlText w:val="o"/>
      <w:lvlJc w:val="left"/>
      <w:pPr>
        <w:ind w:left="3940" w:hanging="360"/>
      </w:pPr>
      <w:rPr>
        <w:rFonts w:ascii="Courier New" w:hAnsi="Courier New" w:cs="Courier New" w:hint="default"/>
      </w:rPr>
    </w:lvl>
    <w:lvl w:ilvl="5" w:tplc="14090005" w:tentative="1">
      <w:start w:val="1"/>
      <w:numFmt w:val="bullet"/>
      <w:lvlText w:val=""/>
      <w:lvlJc w:val="left"/>
      <w:pPr>
        <w:ind w:left="4660" w:hanging="360"/>
      </w:pPr>
      <w:rPr>
        <w:rFonts w:ascii="Wingdings" w:hAnsi="Wingdings" w:hint="default"/>
      </w:rPr>
    </w:lvl>
    <w:lvl w:ilvl="6" w:tplc="14090001" w:tentative="1">
      <w:start w:val="1"/>
      <w:numFmt w:val="bullet"/>
      <w:lvlText w:val=""/>
      <w:lvlJc w:val="left"/>
      <w:pPr>
        <w:ind w:left="5380" w:hanging="360"/>
      </w:pPr>
      <w:rPr>
        <w:rFonts w:ascii="Symbol" w:hAnsi="Symbol" w:hint="default"/>
      </w:rPr>
    </w:lvl>
    <w:lvl w:ilvl="7" w:tplc="14090003" w:tentative="1">
      <w:start w:val="1"/>
      <w:numFmt w:val="bullet"/>
      <w:lvlText w:val="o"/>
      <w:lvlJc w:val="left"/>
      <w:pPr>
        <w:ind w:left="6100" w:hanging="360"/>
      </w:pPr>
      <w:rPr>
        <w:rFonts w:ascii="Courier New" w:hAnsi="Courier New" w:cs="Courier New" w:hint="default"/>
      </w:rPr>
    </w:lvl>
    <w:lvl w:ilvl="8" w:tplc="14090005" w:tentative="1">
      <w:start w:val="1"/>
      <w:numFmt w:val="bullet"/>
      <w:lvlText w:val=""/>
      <w:lvlJc w:val="left"/>
      <w:pPr>
        <w:ind w:left="6820" w:hanging="360"/>
      </w:pPr>
      <w:rPr>
        <w:rFonts w:ascii="Wingdings" w:hAnsi="Wingdings" w:hint="default"/>
      </w:rPr>
    </w:lvl>
  </w:abstractNum>
  <w:abstractNum w:abstractNumId="7" w15:restartNumberingAfterBreak="0">
    <w:nsid w:val="31C74D85"/>
    <w:multiLevelType w:val="hybridMultilevel"/>
    <w:tmpl w:val="5EE8737A"/>
    <w:lvl w:ilvl="0" w:tplc="09321888">
      <w:start w:val="1"/>
      <w:numFmt w:val="bullet"/>
      <w:lvlText w:val=""/>
      <w:lvlJc w:val="left"/>
      <w:pPr>
        <w:ind w:left="340" w:hanging="34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58D3925"/>
    <w:multiLevelType w:val="hybridMultilevel"/>
    <w:tmpl w:val="F72E579E"/>
    <w:lvl w:ilvl="0" w:tplc="09321888">
      <w:start w:val="1"/>
      <w:numFmt w:val="bullet"/>
      <w:lvlText w:val=""/>
      <w:lvlJc w:val="left"/>
      <w:pPr>
        <w:ind w:left="340" w:hanging="34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DFC45E6"/>
    <w:multiLevelType w:val="hybridMultilevel"/>
    <w:tmpl w:val="A6A45E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31C74A7"/>
    <w:multiLevelType w:val="hybridMultilevel"/>
    <w:tmpl w:val="1CFE819C"/>
    <w:lvl w:ilvl="0" w:tplc="09321888">
      <w:start w:val="1"/>
      <w:numFmt w:val="bullet"/>
      <w:lvlText w:val=""/>
      <w:lvlJc w:val="left"/>
      <w:pPr>
        <w:ind w:left="340" w:hanging="34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5005E8D"/>
    <w:multiLevelType w:val="hybridMultilevel"/>
    <w:tmpl w:val="2FE4C8A0"/>
    <w:lvl w:ilvl="0" w:tplc="B3400A28">
      <w:start w:val="1"/>
      <w:numFmt w:val="bullet"/>
      <w:lvlText w:val=""/>
      <w:lvlJc w:val="left"/>
      <w:pPr>
        <w:ind w:left="457" w:hanging="284"/>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2" w15:restartNumberingAfterBreak="0">
    <w:nsid w:val="7D7675EA"/>
    <w:multiLevelType w:val="hybridMultilevel"/>
    <w:tmpl w:val="BD8676A6"/>
    <w:lvl w:ilvl="0" w:tplc="09321888">
      <w:start w:val="1"/>
      <w:numFmt w:val="bullet"/>
      <w:lvlText w:val=""/>
      <w:lvlJc w:val="left"/>
      <w:pPr>
        <w:ind w:left="340" w:hanging="34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8671754">
    <w:abstractNumId w:val="7"/>
  </w:num>
  <w:num w:numId="2" w16cid:durableId="975839771">
    <w:abstractNumId w:val="10"/>
  </w:num>
  <w:num w:numId="3" w16cid:durableId="1117874079">
    <w:abstractNumId w:val="8"/>
  </w:num>
  <w:num w:numId="4" w16cid:durableId="2003926414">
    <w:abstractNumId w:val="12"/>
  </w:num>
  <w:num w:numId="5" w16cid:durableId="905993032">
    <w:abstractNumId w:val="6"/>
  </w:num>
  <w:num w:numId="6" w16cid:durableId="618954428">
    <w:abstractNumId w:val="5"/>
  </w:num>
  <w:num w:numId="7" w16cid:durableId="1788740210">
    <w:abstractNumId w:val="0"/>
  </w:num>
  <w:num w:numId="8" w16cid:durableId="1990278650">
    <w:abstractNumId w:val="3"/>
  </w:num>
  <w:num w:numId="9" w16cid:durableId="1949964898">
    <w:abstractNumId w:val="11"/>
  </w:num>
  <w:num w:numId="10" w16cid:durableId="372652313">
    <w:abstractNumId w:val="4"/>
  </w:num>
  <w:num w:numId="11" w16cid:durableId="1314916922">
    <w:abstractNumId w:val="9"/>
  </w:num>
  <w:num w:numId="12" w16cid:durableId="1130786868">
    <w:abstractNumId w:val="1"/>
  </w:num>
  <w:num w:numId="13" w16cid:durableId="1231034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E/zPCx8OUc/NCobM8VDCgQajReCMwlLc4m1i6zhb+OTKwWS0uwmq8bLLlwNVp4IzcbZSEiAk1909ms7gjhVrkA==" w:salt="s4TpZ/Ywb6QKb8qeeYf3M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0CC"/>
    <w:rsid w:val="00005D6D"/>
    <w:rsid w:val="00015DCB"/>
    <w:rsid w:val="00026EA9"/>
    <w:rsid w:val="0003559F"/>
    <w:rsid w:val="00053064"/>
    <w:rsid w:val="000625B4"/>
    <w:rsid w:val="00072F5D"/>
    <w:rsid w:val="0009626B"/>
    <w:rsid w:val="000973A1"/>
    <w:rsid w:val="000B3B1B"/>
    <w:rsid w:val="000B3FAE"/>
    <w:rsid w:val="000B41FD"/>
    <w:rsid w:val="00103D71"/>
    <w:rsid w:val="001370CC"/>
    <w:rsid w:val="00156319"/>
    <w:rsid w:val="00160943"/>
    <w:rsid w:val="001674DE"/>
    <w:rsid w:val="00177D44"/>
    <w:rsid w:val="00180C0B"/>
    <w:rsid w:val="001B7565"/>
    <w:rsid w:val="001D716A"/>
    <w:rsid w:val="00213FA0"/>
    <w:rsid w:val="002234B6"/>
    <w:rsid w:val="002B05D9"/>
    <w:rsid w:val="002B649D"/>
    <w:rsid w:val="002D0A7A"/>
    <w:rsid w:val="002F4F91"/>
    <w:rsid w:val="00317F83"/>
    <w:rsid w:val="00391741"/>
    <w:rsid w:val="003F7BD3"/>
    <w:rsid w:val="00402168"/>
    <w:rsid w:val="0042445D"/>
    <w:rsid w:val="00432137"/>
    <w:rsid w:val="004A01E0"/>
    <w:rsid w:val="0050078D"/>
    <w:rsid w:val="005C6400"/>
    <w:rsid w:val="0060340E"/>
    <w:rsid w:val="00633ED9"/>
    <w:rsid w:val="006349E4"/>
    <w:rsid w:val="006376D0"/>
    <w:rsid w:val="00637916"/>
    <w:rsid w:val="00665E09"/>
    <w:rsid w:val="00677A88"/>
    <w:rsid w:val="006D45D3"/>
    <w:rsid w:val="006E102D"/>
    <w:rsid w:val="00702F0D"/>
    <w:rsid w:val="00720FD3"/>
    <w:rsid w:val="00751E7F"/>
    <w:rsid w:val="00775C3C"/>
    <w:rsid w:val="00794354"/>
    <w:rsid w:val="00795720"/>
    <w:rsid w:val="007A1BF4"/>
    <w:rsid w:val="007D68C5"/>
    <w:rsid w:val="00801331"/>
    <w:rsid w:val="008069BC"/>
    <w:rsid w:val="00832607"/>
    <w:rsid w:val="00857FF1"/>
    <w:rsid w:val="00890F08"/>
    <w:rsid w:val="008A5E24"/>
    <w:rsid w:val="008D1191"/>
    <w:rsid w:val="008E598A"/>
    <w:rsid w:val="008F50C6"/>
    <w:rsid w:val="00906FEB"/>
    <w:rsid w:val="00907DA1"/>
    <w:rsid w:val="0092524D"/>
    <w:rsid w:val="0093239B"/>
    <w:rsid w:val="00962D9C"/>
    <w:rsid w:val="00992557"/>
    <w:rsid w:val="009933E4"/>
    <w:rsid w:val="009A3FC6"/>
    <w:rsid w:val="009D0624"/>
    <w:rsid w:val="009E6AF1"/>
    <w:rsid w:val="00A61F90"/>
    <w:rsid w:val="00A846F8"/>
    <w:rsid w:val="00A92899"/>
    <w:rsid w:val="00AA3938"/>
    <w:rsid w:val="00AB330D"/>
    <w:rsid w:val="00AC07ED"/>
    <w:rsid w:val="00AC45BA"/>
    <w:rsid w:val="00AD50CA"/>
    <w:rsid w:val="00AE2E2B"/>
    <w:rsid w:val="00AF50D7"/>
    <w:rsid w:val="00B0198E"/>
    <w:rsid w:val="00B4454D"/>
    <w:rsid w:val="00B458E3"/>
    <w:rsid w:val="00B56BD4"/>
    <w:rsid w:val="00B85171"/>
    <w:rsid w:val="00B90EE9"/>
    <w:rsid w:val="00BC3E45"/>
    <w:rsid w:val="00C15E18"/>
    <w:rsid w:val="00C362C7"/>
    <w:rsid w:val="00C366B8"/>
    <w:rsid w:val="00C4409D"/>
    <w:rsid w:val="00C77AA4"/>
    <w:rsid w:val="00C8053F"/>
    <w:rsid w:val="00C85A94"/>
    <w:rsid w:val="00CB6583"/>
    <w:rsid w:val="00CC6930"/>
    <w:rsid w:val="00CD6B25"/>
    <w:rsid w:val="00CF6BD7"/>
    <w:rsid w:val="00D06F3E"/>
    <w:rsid w:val="00D36FE0"/>
    <w:rsid w:val="00D43F88"/>
    <w:rsid w:val="00D70EAB"/>
    <w:rsid w:val="00D80CCC"/>
    <w:rsid w:val="00D97B65"/>
    <w:rsid w:val="00DC0037"/>
    <w:rsid w:val="00DC12BF"/>
    <w:rsid w:val="00DD2B47"/>
    <w:rsid w:val="00DD40D1"/>
    <w:rsid w:val="00E03DA7"/>
    <w:rsid w:val="00E07668"/>
    <w:rsid w:val="00E22723"/>
    <w:rsid w:val="00E24CD6"/>
    <w:rsid w:val="00E761F8"/>
    <w:rsid w:val="00EA06A4"/>
    <w:rsid w:val="00EB154B"/>
    <w:rsid w:val="00EB2F20"/>
    <w:rsid w:val="00EC4D21"/>
    <w:rsid w:val="00F114D0"/>
    <w:rsid w:val="00F2640E"/>
    <w:rsid w:val="00F44EEF"/>
    <w:rsid w:val="00F47969"/>
    <w:rsid w:val="00F638BD"/>
    <w:rsid w:val="00FE057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2AEA3"/>
  <w15:docId w15:val="{A59765FE-E780-40ED-9A87-FDD58CD0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0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0CC"/>
  </w:style>
  <w:style w:type="paragraph" w:styleId="Footer">
    <w:name w:val="footer"/>
    <w:basedOn w:val="Normal"/>
    <w:link w:val="FooterChar"/>
    <w:uiPriority w:val="99"/>
    <w:unhideWhenUsed/>
    <w:rsid w:val="001370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0CC"/>
  </w:style>
  <w:style w:type="table" w:styleId="TableGrid">
    <w:name w:val="Table Grid"/>
    <w:basedOn w:val="TableNormal"/>
    <w:uiPriority w:val="39"/>
    <w:rsid w:val="00137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25B4"/>
    <w:rPr>
      <w:color w:val="0563C1" w:themeColor="hyperlink"/>
      <w:u w:val="single"/>
    </w:rPr>
  </w:style>
  <w:style w:type="paragraph" w:styleId="BalloonText">
    <w:name w:val="Balloon Text"/>
    <w:basedOn w:val="Normal"/>
    <w:link w:val="BalloonTextChar"/>
    <w:uiPriority w:val="99"/>
    <w:semiHidden/>
    <w:unhideWhenUsed/>
    <w:rsid w:val="00C77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A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ubactivity xmlns="6099de8c-fa5b-415f-bd58-fa3a39d2f7ab">Not yet defined</Subactivity>
    <PRAText1 xmlns="6099de8c-fa5b-415f-bd58-fa3a39d2f7ab" xsi:nil="true"/>
    <PRAText4 xmlns="6099de8c-fa5b-415f-bd58-fa3a39d2f7ab" xsi:nil="true"/>
    <Narrative xmlns="6099de8c-fa5b-415f-bd58-fa3a39d2f7ab" xsi:nil="true"/>
    <PRADateTrigger xmlns="6099de8c-fa5b-415f-bd58-fa3a39d2f7ab" xsi:nil="true"/>
    <PRAType xmlns="6099de8c-fa5b-415f-bd58-fa3a39d2f7ab">Doc</PRAType>
    <SecurityClassification xmlns="6099de8c-fa5b-415f-bd58-fa3a39d2f7ab">Company only</SecurityClassification>
    <PRADate3 xmlns="6099de8c-fa5b-415f-bd58-fa3a39d2f7ab" xsi:nil="true"/>
    <Function xmlns="6099de8c-fa5b-415f-bd58-fa3a39d2f7ab">Not yet defined</Function>
    <_ExtendedDescription xmlns="http://schemas.microsoft.com/sharepoint/v3" xsi:nil="true"/>
    <PRADate2 xmlns="6099de8c-fa5b-415f-bd58-fa3a39d2f7ab" xsi:nil="true"/>
    <Activity xmlns="6099de8c-fa5b-415f-bd58-fa3a39d2f7ab">Not yet defined</Activity>
    <Case xmlns="6099de8c-fa5b-415f-bd58-fa3a39d2f7ab">Not yet defined</Case>
    <PRAText3 xmlns="6099de8c-fa5b-415f-bd58-fa3a39d2f7ab" xsi:nil="true"/>
    <PRADate1 xmlns="6099de8c-fa5b-415f-bd58-fa3a39d2f7ab" xsi:nil="true"/>
    <BusinessValue xmlns="6099de8c-fa5b-415f-bd58-fa3a39d2f7ab">Normal</BusinessValue>
    <PRADateDisposal xmlns="6099de8c-fa5b-415f-bd58-fa3a39d2f7ab" xsi:nil="true"/>
    <PRAText2 xmlns="6099de8c-fa5b-415f-bd58-fa3a39d2f7ab" xsi:nil="true"/>
    <PRAText5 xmlns="6099de8c-fa5b-415f-bd58-fa3a39d2f7ab" xsi:nil="true"/>
    <CategoryName xmlns="6099de8c-fa5b-415f-bd58-fa3a39d2f7ab" xsi:nil="true"/>
    <KeyDocument xmlns="6099de8c-fa5b-415f-bd58-fa3a39d2f7ab">false</KeyDocument>
    <Subtype xmlns="6099de8c-fa5b-415f-bd58-fa3a39d2f7ab">NA</Subtype>
    <TaxCatchAll xmlns="96138779-60c9-4fe9-9fc0-62b65c4b2154" xsi:nil="true"/>
    <lcf76f155ced4ddcb4097134ff3c332f xmlns="c4f863cc-bd2e-4973-844b-39179083922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3190336DC58244AA2F3FA7224CC62A" ma:contentTypeVersion="42" ma:contentTypeDescription="Create a new document." ma:contentTypeScope="" ma:versionID="ab8ca8be0990c1056a207acb774932cb">
  <xsd:schema xmlns:xsd="http://www.w3.org/2001/XMLSchema" xmlns:xs="http://www.w3.org/2001/XMLSchema" xmlns:p="http://schemas.microsoft.com/office/2006/metadata/properties" xmlns:ns1="http://schemas.microsoft.com/sharepoint/v3" xmlns:ns2="6099de8c-fa5b-415f-bd58-fa3a39d2f7ab" xmlns:ns3="c4f863cc-bd2e-4973-844b-391790839226" xmlns:ns4="96138779-60c9-4fe9-9fc0-62b65c4b2154" targetNamespace="http://schemas.microsoft.com/office/2006/metadata/properties" ma:root="true" ma:fieldsID="4b3826ee09c49bc94958ffecb3a8ae3b" ns1:_="" ns2:_="" ns3:_="" ns4:_="">
    <xsd:import namespace="http://schemas.microsoft.com/sharepoint/v3"/>
    <xsd:import namespace="6099de8c-fa5b-415f-bd58-fa3a39d2f7ab"/>
    <xsd:import namespace="c4f863cc-bd2e-4973-844b-391790839226"/>
    <xsd:import namespace="96138779-60c9-4fe9-9fc0-62b65c4b2154"/>
    <xsd:element name="properties">
      <xsd:complexType>
        <xsd:sequence>
          <xsd:element name="documentManagement">
            <xsd:complexType>
              <xsd:all>
                <xsd:element ref="ns2:Activity" minOccurs="0"/>
                <xsd:element ref="ns2:BusinessValue" minOccurs="0"/>
                <xsd:element ref="ns2:Case" minOccurs="0"/>
                <xsd:element ref="ns2:CategoryName" minOccurs="0"/>
                <xsd:element ref="ns1:_ExtendedDescription" minOccurs="0"/>
                <xsd:element ref="ns2:Function" minOccurs="0"/>
                <xsd:element ref="ns2:KeyDocument" minOccurs="0"/>
                <xsd:element ref="ns2:Narrativ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PRAType" minOccurs="0"/>
                <xsd:element ref="ns2:SecurityClassification" minOccurs="0"/>
                <xsd:element ref="ns2:Subactivity" minOccurs="0"/>
                <xsd:element ref="ns2:Subtyp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2" nillable="true" ma:displayName="Descriptio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9de8c-fa5b-415f-bd58-fa3a39d2f7ab" elementFormDefault="qualified">
    <xsd:import namespace="http://schemas.microsoft.com/office/2006/documentManagement/types"/>
    <xsd:import namespace="http://schemas.microsoft.com/office/infopath/2007/PartnerControls"/>
    <xsd:element name="Activity" ma:index="8" nillable="true" ma:displayName="Activity" ma:default="Not yet defined" ma:format="Dropdown" ma:hidden="true" ma:internalName="Activity" ma:readOnly="false">
      <xsd:simpleType>
        <xsd:restriction base="dms:Choice">
          <xsd:enumeration value="Not yet defined"/>
        </xsd:restriction>
      </xsd:simpleType>
    </xsd:element>
    <xsd:element name="BusinessValue" ma:index="9" nillable="true" ma:displayName="Business Value" ma:default="Normal" ma:hidden="true" ma:internalName="BusinessValue" ma:readOnly="false">
      <xsd:simpleType>
        <xsd:restriction base="dms:Text">
          <xsd:maxLength value="255"/>
        </xsd:restriction>
      </xsd:simpleType>
    </xsd:element>
    <xsd:element name="Case" ma:index="10" nillable="true" ma:displayName="Case" ma:default="Not yet defined" ma:format="RadioButtons" ma:hidden="true" ma:internalName="Case" ma:readOnly="false">
      <xsd:simpleType>
        <xsd:union memberTypes="dms:Text">
          <xsd:simpleType>
            <xsd:restriction base="dms:Choice">
              <xsd:enumeration value="Not yet defined"/>
            </xsd:restriction>
          </xsd:simpleType>
        </xsd:union>
      </xsd:simpleType>
    </xsd:element>
    <xsd:element name="CategoryName" ma:index="11" nillable="true" ma:displayName="Category" ma:format="Dropdown" ma:hidden="true" ma:internalName="CategoryName" ma:readOnly="false">
      <xsd:simpleType>
        <xsd:restriction base="dms:Choice">
          <xsd:enumeration value="Enter Choice #1"/>
          <xsd:enumeration value="Enter Choice #2"/>
          <xsd:enumeration value="Enter Choice #3"/>
        </xsd:restriction>
      </xsd:simpleType>
    </xsd:element>
    <xsd:element name="Function" ma:index="13" nillable="true" ma:displayName="Function" ma:default="Not yet defined" ma:format="Dropdown" ma:hidden="true" ma:internalName="Function" ma:readOnly="false">
      <xsd:simpleType>
        <xsd:restriction base="dms:Choice">
          <xsd:enumeration value="Not yet defined"/>
        </xsd:restriction>
      </xsd:simpleType>
    </xsd:element>
    <xsd:element name="KeyDocument" ma:index="14" nillable="true" ma:displayName="Key Document" ma:default="0" ma:internalName="KeyDocument" ma:readOnly="false">
      <xsd:simpleType>
        <xsd:restriction base="dms:Boolean"/>
      </xsd:simpleType>
    </xsd:element>
    <xsd:element name="Narrative" ma:index="16" nillable="true" ma:displayName="Narrative" ma:hidden="true" ma:internalName="Narrative" ma:readOnly="false">
      <xsd:simpleType>
        <xsd:restriction base="dms:Note"/>
      </xsd:simpleType>
    </xsd:element>
    <xsd:element name="PRADate1" ma:index="17" nillable="true" ma:displayName="PRADate1" ma:format="DateOnly" ma:hidden="true" ma:internalName="PRADate1" ma:readOnly="false">
      <xsd:simpleType>
        <xsd:restriction base="dms:DateTime"/>
      </xsd:simpleType>
    </xsd:element>
    <xsd:element name="PRADate2" ma:index="18" nillable="true" ma:displayName="PRADate2" ma:format="DateOnly" ma:hidden="true" ma:internalName="PRADate2" ma:readOnly="false">
      <xsd:simpleType>
        <xsd:restriction base="dms:DateTime"/>
      </xsd:simpleType>
    </xsd:element>
    <xsd:element name="PRADate3" ma:index="19" nillable="true" ma:displayName="PRADate3" ma:format="DateOnly" ma:hidden="true" ma:internalName="PRADate3" ma:readOnly="false">
      <xsd:simpleType>
        <xsd:restriction base="dms:DateTime"/>
      </xsd:simpleType>
    </xsd:element>
    <xsd:element name="PRADateDisposal" ma:index="20" nillable="true" ma:displayName="PRADateDisposal" ma:format="DateOnly" ma:hidden="true" ma:internalName="PRADateDisposal" ma:readOnly="false">
      <xsd:simpleType>
        <xsd:restriction base="dms:DateTime"/>
      </xsd:simpleType>
    </xsd:element>
    <xsd:element name="PRADateTrigger" ma:index="21" nillable="true" ma:displayName="PRADateTrigger" ma:format="DateOnly" ma:hidden="true" ma:internalName="PRADateTrigger" ma:readOnly="false">
      <xsd:simpleType>
        <xsd:restriction base="dms:DateTime"/>
      </xsd:simpleType>
    </xsd:element>
    <xsd:element name="PRAText1" ma:index="22" nillable="true" ma:displayName="PRAText1" ma:hidden="true" ma:internalName="PRAText1" ma:readOnly="false">
      <xsd:simpleType>
        <xsd:restriction base="dms:Text">
          <xsd:maxLength value="255"/>
        </xsd:restriction>
      </xsd:simpleType>
    </xsd:element>
    <xsd:element name="PRAText2" ma:index="23" nillable="true" ma:displayName="PRAText2" ma:hidden="true" ma:internalName="PRAText2" ma:readOnly="false">
      <xsd:simpleType>
        <xsd:restriction base="dms:Text">
          <xsd:maxLength value="255"/>
        </xsd:restriction>
      </xsd:simpleType>
    </xsd:element>
    <xsd:element name="PRAText3" ma:index="24" nillable="true" ma:displayName="PRAText3" ma:hidden="true" ma:internalName="PRAText3" ma:readOnly="false">
      <xsd:simpleType>
        <xsd:restriction base="dms:Text">
          <xsd:maxLength value="255"/>
        </xsd:restriction>
      </xsd:simpleType>
    </xsd:element>
    <xsd:element name="PRAText4" ma:index="25" nillable="true" ma:displayName="PRAText4" ma:hidden="true" ma:internalName="PRAText4" ma:readOnly="false">
      <xsd:simpleType>
        <xsd:restriction base="dms:Text">
          <xsd:maxLength value="255"/>
        </xsd:restriction>
      </xsd:simpleType>
    </xsd:element>
    <xsd:element name="PRAText5" ma:index="26" nillable="true" ma:displayName="PRAText5" ma:hidden="true" ma:internalName="PRAText5" ma:readOnly="false">
      <xsd:simpleType>
        <xsd:restriction base="dms:Text">
          <xsd:maxLength value="255"/>
        </xsd:restriction>
      </xsd:simpleType>
    </xsd:element>
    <xsd:element name="PRAType" ma:index="27" nillable="true" ma:displayName="PRAType" ma:default="Doc" ma:hidden="true" ma:internalName="PRAType" ma:readOnly="false">
      <xsd:simpleType>
        <xsd:restriction base="dms:Text">
          <xsd:maxLength value="255"/>
        </xsd:restriction>
      </xsd:simpleType>
    </xsd:element>
    <xsd:element name="SecurityClassification" ma:index="28" nillable="true" ma:displayName="Security Classification" ma:default="Company only" ma:format="Dropdown" ma:internalName="SecurityClassification" ma:readOnly="false">
      <xsd:simpleType>
        <xsd:restriction base="dms:Choice">
          <xsd:enumeration value="Health-in-Confidence"/>
          <xsd:enumeration value="Client-in-Confidence"/>
          <xsd:enumeration value="Staff-in-Confidence"/>
          <xsd:enumeration value="Company-in-Confidence"/>
          <xsd:enumeration value="Commercial-in-Confidence"/>
          <xsd:enumeration value="Company only"/>
          <xsd:enumeration value="Unclassified"/>
          <xsd:enumeration value="Not yet defined"/>
        </xsd:restriction>
      </xsd:simpleType>
    </xsd:element>
    <xsd:element name="Subactivity" ma:index="29" nillable="true" ma:displayName="Subactivity" ma:default="Not yet defined" ma:format="RadioButtons" ma:hidden="true" ma:internalName="Subactivity" ma:readOnly="false">
      <xsd:simpleType>
        <xsd:union memberTypes="dms:Text">
          <xsd:simpleType>
            <xsd:restriction base="dms:Choice">
              <xsd:enumeration value="Not yet defined"/>
            </xsd:restriction>
          </xsd:simpleType>
        </xsd:union>
      </xsd:simpleType>
    </xsd:element>
    <xsd:element name="Subtype" ma:index="30" nillable="true" ma:displayName="Subtype" ma:default="NA" ma:format="Dropdown" ma:hidden="true" ma:internalName="Subtype" ma:readOnly="false">
      <xsd:simpleType>
        <xsd:restriction base="dms:Choice">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c4f863cc-bd2e-4973-844b-391790839226"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46141c1b-f6b9-4be1-a548-6d1a788d47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138779-60c9-4fe9-9fc0-62b65c4b2154" elementFormDefault="qualified">
    <xsd:import namespace="http://schemas.microsoft.com/office/2006/documentManagement/types"/>
    <xsd:import namespace="http://schemas.microsoft.com/office/infopath/2007/PartnerControls"/>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element name="TaxCatchAll" ma:index="45" nillable="true" ma:displayName="Taxonomy Catch All Column" ma:hidden="true" ma:list="{80adc457-a83b-4064-86e6-115d872aebb4}" ma:internalName="TaxCatchAll" ma:showField="CatchAllData" ma:web="96138779-60c9-4fe9-9fc0-62b65c4b21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C82498-01FF-433D-A6D0-DC10F0BE0A37}">
  <ds:schemaRefs>
    <ds:schemaRef ds:uri="http://schemas.openxmlformats.org/officeDocument/2006/bibliography"/>
  </ds:schemaRefs>
</ds:datastoreItem>
</file>

<file path=customXml/itemProps2.xml><?xml version="1.0" encoding="utf-8"?>
<ds:datastoreItem xmlns:ds="http://schemas.openxmlformats.org/officeDocument/2006/customXml" ds:itemID="{686326AF-F608-4F76-BB61-17A98B77A134}">
  <ds:schemaRefs>
    <ds:schemaRef ds:uri="http://schemas.microsoft.com/office/2006/metadata/properties"/>
    <ds:schemaRef ds:uri="http://schemas.microsoft.com/office/infopath/2007/PartnerControls"/>
    <ds:schemaRef ds:uri="6099de8c-fa5b-415f-bd58-fa3a39d2f7ab"/>
    <ds:schemaRef ds:uri="http://schemas.microsoft.com/sharepoint/v3"/>
    <ds:schemaRef ds:uri="96138779-60c9-4fe9-9fc0-62b65c4b2154"/>
    <ds:schemaRef ds:uri="c4f863cc-bd2e-4973-844b-391790839226"/>
  </ds:schemaRefs>
</ds:datastoreItem>
</file>

<file path=customXml/itemProps3.xml><?xml version="1.0" encoding="utf-8"?>
<ds:datastoreItem xmlns:ds="http://schemas.openxmlformats.org/officeDocument/2006/customXml" ds:itemID="{AB19815A-71FD-4967-B54B-9C7098410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99de8c-fa5b-415f-bd58-fa3a39d2f7ab"/>
    <ds:schemaRef ds:uri="c4f863cc-bd2e-4973-844b-391790839226"/>
    <ds:schemaRef ds:uri="96138779-60c9-4fe9-9fc0-62b65c4b2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55C183-A425-47FA-904D-E13710FB94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Wilson</dc:creator>
  <cp:lastModifiedBy>Pavithri Kakulandara</cp:lastModifiedBy>
  <cp:revision>8</cp:revision>
  <dcterms:created xsi:type="dcterms:W3CDTF">2024-12-08T20:22:00Z</dcterms:created>
  <dcterms:modified xsi:type="dcterms:W3CDTF">2024-12-08T20:26:00Z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0x010100A33190336DC58244AA2F3FA7224CC62A</vt:lpwstr>
  </property>
  <property fmtid="{D5CDD505-2E9C-101B-9397-08002B2CF9AE}" pid="3" name="MediaServiceImageTags">
    <vt:lpwstr/>
  </property>
  <property fmtid="{D5CDD505-2E9C-101B-9397-08002B2CF9AE}" pid="4" name="MSIP_Label_28bd8edd-fe25-41b6-85f7-4041bb9bb81b_Enabled">
    <vt:lpwstr>true</vt:lpwstr>
  </property>
  <property fmtid="{D5CDD505-2E9C-101B-9397-08002B2CF9AE}" pid="5" name="MSIP_Label_28bd8edd-fe25-41b6-85f7-4041bb9bb81b_SetDate">
    <vt:lpwstr>2024-12-08T20:22:46Z</vt:lpwstr>
  </property>
  <property fmtid="{D5CDD505-2E9C-101B-9397-08002B2CF9AE}" pid="6" name="MSIP_Label_28bd8edd-fe25-41b6-85f7-4041bb9bb81b_Method">
    <vt:lpwstr>Standard</vt:lpwstr>
  </property>
  <property fmtid="{D5CDD505-2E9C-101B-9397-08002B2CF9AE}" pid="7" name="MSIP_Label_28bd8edd-fe25-41b6-85f7-4041bb9bb81b_Name">
    <vt:lpwstr>Internal In-Confidence</vt:lpwstr>
  </property>
  <property fmtid="{D5CDD505-2E9C-101B-9397-08002B2CF9AE}" pid="8" name="MSIP_Label_28bd8edd-fe25-41b6-85f7-4041bb9bb81b_SiteId">
    <vt:lpwstr>5d057b88-72bd-46da-95d0-80e61b2f0fa6</vt:lpwstr>
  </property>
  <property fmtid="{D5CDD505-2E9C-101B-9397-08002B2CF9AE}" pid="9" name="MSIP_Label_28bd8edd-fe25-41b6-85f7-4041bb9bb81b_ActionId">
    <vt:lpwstr>66e04abf-0092-4268-ac73-dd54ee02527f</vt:lpwstr>
  </property>
  <property fmtid="{D5CDD505-2E9C-101B-9397-08002B2CF9AE}" pid="10" name="MSIP_Label_28bd8edd-fe25-41b6-85f7-4041bb9bb81b_ContentBits">
    <vt:lpwstr>1</vt:lpwstr>
  </property>
</Properties>
</file>